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1269</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ASTIER Marie-Thérèse 2930 Route de la Madrague 83400 HYERES USUFRUITIERE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t xml:space="preserve">LUDET Magalie GIENS / 2951 RTE DE LA MADRAGUE / 83400 HYERES NUE PROPRIETAIRE  </w:t>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67 Chemin du Pont de Campagnac 24200 SARLAT-LA-CANEDA</w:t>
        <w:br/>
        <w:t xml:space="preserve">SARLAT- A proximité du centre</w:t>
      </w:r>
      <w:r>
        <w:rPr>
          <w:rFonts w:ascii="Tahoma" w:hAnsi="Tahoma" w:eastAsia="Tahoma"/>
          <w:sz w:val="16"/>
        </w:rPr>
        <w:t xml:space="preserve"> ville de Sarlat, ensemble en pierre comprenant une maison en pierre divisée en 2 logements indépendants, l'un de 71 m2 avec deux chambres et l'autre de 36 m2 avec une chambre ainsi qu'un ancien séchoir restauré de 43 m2 avec un grenier aménageable.Le tout</w:t>
      </w:r>
      <w:r>
        <w:rPr>
          <w:rFonts w:ascii="Tahoma" w:hAnsi="Tahoma" w:eastAsia="Tahoma"/>
          <w:sz w:val="16"/>
        </w:rPr>
        <w:t xml:space="preserve"> sur un terrain de 8 314 m2.Idéal pour un projet touristique Double vitrage en partie, tout à l'égout, chauffage central et électrique Les informations sur les risques auquel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AK 401 - 128 - 149 - 405 - 406 - 409 - 400</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240.000 € - cents deux cent quarante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14.400 € TTC  soit  0 %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2023-06-05 13:22:30.809</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Lu et approuvé, Mandat Accepté</w:t>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mc:AlternateContent>
          <mc:Choice Requires="wpg">
            <w:drawing>
              <wp:inline xmlns:wp="http://schemas.openxmlformats.org/drawingml/2006/wordprocessingDrawing" distT="0" distB="0" distL="0" distR="0">
                <wp:extent cx="1338893" cy="70331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31892" name=""/>
                        <pic:cNvPicPr>
                          <a:picLocks noChangeAspect="1"/>
                        </pic:cNvPicPr>
                        <pic:nvPr/>
                      </pic:nvPicPr>
                      <pic:blipFill>
                        <a:blip r:embed="rId13"/>
                        <a:stretch/>
                      </pic:blipFill>
                      <pic:spPr bwMode="auto">
                        <a:xfrm flipH="0" flipV="0">
                          <a:off x="0" y="0"/>
                          <a:ext cx="1338893" cy="70331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5.4pt;height:55.4pt;mso-wrap-distance-left:0.0pt;mso-wrap-distance-top:0.0pt;mso-wrap-distance-right:0.0pt;mso-wrap-distance-bottom:0.0pt;" stroked="false">
                <v:path textboxrect="0,0,0,0"/>
                <v:imagedata r:id="rId13" o:title=""/>
              </v:shape>
            </w:pict>
          </mc:Fallback>
        </mc:AlternateContent>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w:t>
      </w:r>
      <w:r>
        <w:rPr>
          <w:rFonts w:ascii="Tahoma" w:hAnsi="Tahoma" w:eastAsia="Tahoma"/>
          <w:b/>
        </w:rPr>
        <w:t xml:space="preserve"> le 2023-06-05</w:t>
      </w:r>
      <w:r/>
      <w:r>
        <w:rPr>
          <w:rFonts w:ascii="Tahoma" w:hAnsi="Tahoma" w:eastAsia="Tahoma"/>
          <w:sz w:val="16"/>
        </w:rPr>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3</cp:revision>
  <dcterms:created xsi:type="dcterms:W3CDTF">2023-07-24T08:57:00Z</dcterms:created>
  <dcterms:modified xsi:type="dcterms:W3CDTF">2023-09-12T09:18:33Z</dcterms:modified>
</cp:coreProperties>
</file>