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11662"/>
      </w:tblGrid>
      <w:tr w:rsidR="002F3E73" w14:paraId="35EDA609" w14:textId="77777777">
        <w:tc>
          <w:tcPr>
            <w:tcW w:w="11662" w:type="dxa"/>
            <w:shd w:val="clear" w:color="auto" w:fill="FFFFFF"/>
          </w:tcPr>
          <w:p w14:paraId="5F96C418" w14:textId="4F72C477" w:rsidR="002F3E73" w:rsidRPr="006C7706" w:rsidRDefault="006C7706" w:rsidP="006C7706">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57675123"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76763437"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c>
      </w:tr>
      <w:tr w:rsidR="002F3E73" w14:paraId="185CAE9B" w14:textId="77777777">
        <w:tc>
          <w:tcPr>
            <w:tcW w:w="11662" w:type="dxa"/>
            <w:shd w:val="clear" w:color="auto" w:fill="auto"/>
          </w:tcPr>
          <w:p w14:paraId="79076E86" w14:textId="77777777" w:rsidR="002F3E73" w:rsidRDefault="002F3E73">
            <w:pPr>
              <w:pStyle w:val="Normal0"/>
              <w:ind w:right="538"/>
              <w:jc w:val="center"/>
              <w:rPr>
                <w:rFonts w:ascii="Century Gothic" w:eastAsia="Century Gothic" w:hAnsi="Century Gothic"/>
                <w:sz w:val="4"/>
              </w:rPr>
            </w:pPr>
          </w:p>
          <w:p w14:paraId="2D2800EB"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5715000" cy="3810000"/>
                  <wp:effectExtent l="0" t="0" r="0" b="0"/>
                  <wp:docPr id="693231829" name="Picture 1" descr="https://gildc.activimmo.ovh/pic/600x400/17gildc6501406p44650d90bfed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1406p44650d90bfeda31.jpg"/>
                          <pic:cNvPicPr/>
                        </pic:nvPicPr>
                        <pic:blipFill>
                          <a:blip r:embed="rId76763438" cstate="print"/>
                          <a:stretch>
                            <a:fillRect/>
                          </a:stretch>
                        </pic:blipFill>
                        <pic:spPr>
                          <a:xfrm>
                            <a:off x="0" y="0"/>
                            <a:ext cx="5715000" cy="3810000"/>
                          </a:xfrm>
                          <a:prstGeom prst="rect">
                            <a:avLst/>
                          </a:prstGeom>
                        </pic:spPr>
                      </pic:pic>
                    </a:graphicData>
                  </a:graphic>
                </wp:inline>
              </w:drawing>
            </w:r>
            <w:r>
              <w:rPr>
                <w:rFonts w:ascii="Century Gothic" w:eastAsia="Century Gothic" w:hAnsi="Century Gothic"/>
                <w:sz w:val="22"/>
              </w:rPr>
              <w:t xml:space="preserve"/>
            </w:r>
          </w:p>
          <w:p w14:paraId="72B8031F" w14:textId="77777777" w:rsidR="002F3E73" w:rsidRDefault="002F3E73">
            <w:pPr>
              <w:pStyle w:val="Normal0"/>
              <w:ind w:right="538"/>
              <w:jc w:val="center"/>
              <w:rPr>
                <w:rFonts w:ascii="Century Gothic" w:eastAsia="Century Gothic" w:hAnsi="Century Gothic"/>
                <w:sz w:val="8"/>
              </w:rPr>
            </w:pPr>
          </w:p>
        </w:tc>
      </w:tr>
      <w:tr w:rsidR="002F3E73" w14:paraId="7A09FCB4" w14:textId="77777777">
        <w:tc>
          <w:tcPr>
            <w:tcW w:w="11662"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14:paraId="10DB2839" w14:textId="77777777">
              <w:tc>
                <w:tcPr>
                  <w:tcW w:w="2941" w:type="dxa"/>
                  <w:shd w:val="clear" w:color="auto" w:fill="auto"/>
                </w:tcPr>
                <w:p w14:paraId="36A32AFA"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88446801" name="Picture 1" descr="https://gildc.activimmo.ovh/pic/180x125/17gildc6501406p9650867f9b9f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406p9650867f9b9f2c.jpg"/>
                                <pic:cNvPicPr/>
                              </pic:nvPicPr>
                              <pic:blipFill>
                                <a:blip r:embed="rId76763439"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3000" w:type="dxa"/>
                  <w:shd w:val="clear" w:color="auto" w:fill="auto"/>
                </w:tcPr>
                <w:p w14:paraId="2CB49B47"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588180511" name="Picture 1" descr="https://gildc.activimmo.ovh/pic/180x125/17gildc6501406p43650d90bf3be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406p43650d90bf3beaa.jpg"/>
                                <pic:cNvPicPr/>
                              </pic:nvPicPr>
                              <pic:blipFill>
                                <a:blip r:embed="rId76763440"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2670" w:type="dxa"/>
                  <w:shd w:val="clear" w:color="auto" w:fill="auto"/>
                </w:tcPr>
                <w:p w14:paraId="27B5C032"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908308020" name="Picture 1" descr="https://gildc.activimmo.ovh/pic/180x125/17gildc6501406p16650867ee4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406p16650867ee42556.jpg"/>
                                <pic:cNvPicPr/>
                              </pic:nvPicPr>
                              <pic:blipFill>
                                <a:blip r:embed="rId76763441"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2979" w:type="dxa"/>
                  <w:shd w:val="clear" w:color="auto" w:fill="auto"/>
                </w:tcPr>
                <w:p w14:paraId="029B09FF"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61037964" name="Picture 1" descr="https://gildc.activimmo.ovh/pic/180x125/17gildc6501406p14650867efdae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1406p14650867efdaecd.jpg"/>
                                <pic:cNvPicPr/>
                              </pic:nvPicPr>
                              <pic:blipFill>
                                <a:blip r:embed="rId76763442"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r>
          </w:tbl>
          <w:p w14:paraId="42A2C91C" w14:textId="77777777" w:rsidR="002F3E73" w:rsidRDefault="002F3E73">
            <w:pPr>
              <w:pStyle w:val="Normal0"/>
              <w:jc w:val="center"/>
              <w:rPr>
                <w:rFonts w:ascii="Century Gothic" w:eastAsia="Century Gothic" w:hAnsi="Century Gothic"/>
                <w:sz w:val="6"/>
              </w:rPr>
            </w:pPr>
          </w:p>
        </w:tc>
      </w:tr>
      <w:tr w:rsidR="002F3E73" w:rsidRPr="002C3A33" w14:paraId="5D87CF3A" w14:textId="77777777" w:rsidTr="00987A46">
        <w:tc>
          <w:tcPr>
            <w:tcW w:w="11662" w:type="dxa"/>
            <w:shd w:val="clear" w:color="auto" w:fill="1F3864" w:themeFill="accent1" w:themeFillShade="80"/>
          </w:tcPr>
          <w:p w14:paraId="6C3074CE" w14:textId="77777777" w:rsidR="002F3E73" w:rsidRPr="00987A46"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b/>
                <w:color w:val="F1F1F1"/>
                <w:sz w:val="2"/>
                <w:shd w:val="clear" w:color="auto" w:fill="000000"/>
                <w:lang w:val="fr-FR"/>
              </w:rPr>
            </w:pPr>
          </w:p>
          <w:p w14:paraId="19FE06F0" w14:textId="5F4F653C" w:rsidR="002F3E73" w:rsidRPr="00987A46"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b/>
                <w:color w:val="FFFFFF"/>
                <w:sz w:val="40"/>
                <w:lang w:val="fr-FR"/>
              </w:rPr>
            </w:pPr>
            <w:r w:rsidRPr="00987A46">
              <w:rPr>
                <w:rFonts w:ascii="Century Gothic" w:eastAsia="Century Gothic" w:hAnsi="Century Gothic"/>
                <w:b/>
                <w:color w:val="FFFFFF"/>
                <w:sz w:val="36"/>
                <w:lang w:val="fr-FR"/>
              </w:rPr>
              <w:t xml:space="preserve">Prix honoraires inclus : </w:t>
            </w:r>
            <w:r w:rsidR="002C3A33" w:rsidRPr="002C3A33">
              <w:rPr>
                <w:rFonts w:ascii="Century Gothic" w:eastAsia="Century Gothic" w:hAnsi="Century Gothic"/>
                <w:b/>
                <w:color w:val="FFFFFF"/>
                <w:sz w:val="36"/>
                <w:lang w:val="fr-FR"/>
              </w:rPr>
              <w:t xml:space="preserve">556.500 €</w:t>
            </w:r>
          </w:p>
          <w:p w14:paraId="415CE1A8" w14:textId="77777777" w:rsidR="002F3E73" w:rsidRPr="00987A46"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sz w:val="22"/>
                <w:lang w:val="fr-FR"/>
              </w:rPr>
            </w:pPr>
            <w:r w:rsidRPr="00987A46">
              <w:rPr>
                <w:rFonts w:ascii="Century Gothic" w:eastAsia="Century Gothic" w:hAnsi="Century Gothic"/>
                <w:b/>
                <w:color w:val="FFFFFF"/>
                <w:sz w:val="22"/>
                <w:lang w:val="fr-FR"/>
              </w:rPr>
              <w:t xml:space="preserve">Honoraires TTC à la charge de </w:t>
            </w:r>
            <w:proofErr w:type="gramStart"/>
            <w:r w:rsidRPr="00987A46">
              <w:rPr>
                <w:rFonts w:ascii="Century Gothic" w:eastAsia="Century Gothic" w:hAnsi="Century Gothic"/>
                <w:b/>
                <w:color w:val="FFFFFF"/>
                <w:sz w:val="22"/>
                <w:lang w:val="fr-FR"/>
              </w:rPr>
              <w:t>l’acquéreur:</w:t>
            </w:r>
            <w:proofErr w:type="gramEnd"/>
            <w:r w:rsidRPr="00987A46">
              <w:rPr>
                <w:rFonts w:ascii="Century Gothic" w:eastAsia="Century Gothic" w:hAnsi="Century Gothic"/>
                <w:b/>
                <w:color w:val="FFFFFF"/>
                <w:sz w:val="22"/>
                <w:lang w:val="fr-FR"/>
              </w:rPr>
              <w:t xml:space="preserve"> 0 / Prix honoraires exclus : 530.000 €</w:t>
            </w:r>
            <w:r w:rsidRPr="00987A46">
              <w:rPr>
                <w:rFonts w:ascii="Century Gothic" w:eastAsia="Century Gothic" w:hAnsi="Century Gothic"/>
                <w:b/>
                <w:sz w:val="22"/>
                <w:lang w:val="fr-FR"/>
              </w:rPr>
              <w:t xml:space="preserve"> </w:t>
            </w:r>
          </w:p>
          <w:p w14:paraId="2349B3EA" w14:textId="77777777" w:rsidR="002F3E73" w:rsidRPr="00987A46" w:rsidRDefault="002F3E73">
            <w:pPr>
              <w:pStyle w:val="Normal0"/>
              <w:jc w:val="center"/>
              <w:rPr>
                <w:rFonts w:ascii="Century Gothic" w:eastAsia="Century Gothic" w:hAnsi="Century Gothic"/>
                <w:sz w:val="6"/>
                <w:lang w:val="fr-FR"/>
              </w:rPr>
            </w:pPr>
          </w:p>
        </w:tc>
      </w:tr>
      <w:tr w:rsidR="002F3E73" w:rsidRPr="002C3A33" w14:paraId="71D3D665" w14:textId="77777777">
        <w:tc>
          <w:tcPr>
            <w:tcW w:w="11662" w:type="dxa"/>
            <w:shd w:val="clear" w:color="auto" w:fill="FFFFFF"/>
          </w:tcPr>
          <w:p w14:paraId="3E25DF41" w14:textId="77777777" w:rsidR="002F3E73" w:rsidRPr="00987A46" w:rsidRDefault="002F3E73">
            <w:pPr>
              <w:pStyle w:val="Normal0"/>
              <w:jc w:val="center"/>
              <w:rPr>
                <w:rFonts w:ascii="Century Gothic" w:eastAsia="Century Gothic" w:hAnsi="Century Gothic"/>
                <w:b/>
                <w:color w:val="F1F1F1"/>
                <w:sz w:val="12"/>
                <w:shd w:val="clear" w:color="auto" w:fill="000000"/>
                <w:lang w:val="fr-FR"/>
              </w:rPr>
            </w:pPr>
          </w:p>
          <w:tbl>
            <w:tblPr>
              <w:tblW w:w="0" w:type="auto"/>
              <w:tblLayout w:type="fixed"/>
              <w:tblCellMar>
                <w:left w:w="36" w:type="dxa"/>
                <w:right w:w="36" w:type="dxa"/>
              </w:tblCellMar>
              <w:tblLook w:val="04A0" w:firstRow="1" w:lastRow="0" w:firstColumn="1" w:lastColumn="0" w:noHBand="0" w:noVBand="1"/>
            </w:tblPr>
            <w:tblGrid>
              <w:gridCol w:w="1422"/>
              <w:gridCol w:w="1422"/>
              <w:gridCol w:w="1318"/>
              <w:gridCol w:w="2154"/>
              <w:gridCol w:w="1140"/>
              <w:gridCol w:w="1470"/>
              <w:gridCol w:w="1035"/>
              <w:gridCol w:w="1597"/>
            </w:tblGrid>
            <w:tr w:rsidR="002F3E73" w:rsidRPr="002C3A33" w14:paraId="04C5FD83" w14:textId="77777777">
              <w:tc>
                <w:tcPr>
                  <w:tcW w:w="1422" w:type="dxa"/>
                  <w:tcBorders>
                    <w:bottom w:val="nil"/>
                  </w:tcBorders>
                  <w:shd w:val="clear" w:color="auto" w:fill="FFFFFF"/>
                </w:tcPr>
                <w:p w14:paraId="4DF28BC4" w14:textId="77777777" w:rsidR="002F3E73" w:rsidRPr="00987A46" w:rsidRDefault="00000000">
                  <w:pPr>
                    <w:pStyle w:val="Normal0"/>
                    <w:jc w:val="center"/>
                    <w:rPr>
                      <w:rFonts w:ascii="Century Gothic" w:eastAsia="Century Gothic" w:hAnsi="Century Gothic"/>
                      <w:b/>
                      <w:color w:val="F1F1F1"/>
                      <w:shd w:val="clear" w:color="auto" w:fill="000000"/>
                      <w:lang w:val="fr-FR"/>
                    </w:rPr>
                  </w:pPr>
                  <w:r>
                    <w:rPr>
                      <w:noProof/>
                    </w:rPr>
                    <w:drawing>
                      <wp:anchor distT="12700" distB="12700" distL="12700" distR="12700" simplePos="0" relativeHeight="1000000"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22" w:type="dxa"/>
                  <w:tcBorders>
                    <w:bottom w:val="nil"/>
                  </w:tcBorders>
                  <w:shd w:val="clear" w:color="auto" w:fill="auto"/>
                </w:tcPr>
                <w:p w14:paraId="6CE8BF28" w14:textId="77777777" w:rsidR="002F3E73" w:rsidRPr="00987A46" w:rsidRDefault="00000000">
                  <w:pPr>
                    <w:pStyle w:val="Normal0"/>
                    <w:rPr>
                      <w:rFonts w:ascii="Century Gothic" w:eastAsia="Century Gothic" w:hAnsi="Century Gothic"/>
                      <w:sz w:val="22"/>
                      <w:lang w:val="fr-FR"/>
                    </w:rPr>
                  </w:pPr>
                  <w:r w:rsidRPr="00987A46">
                    <w:rPr>
                      <w:rFonts w:ascii="Century Gothic" w:eastAsia="Century Gothic" w:hAnsi="Century Gothic"/>
                      <w:sz w:val="22"/>
                      <w:lang w:val="fr-FR"/>
                    </w:rPr>
                    <w:t xml:space="preserve">No. </w:t>
                  </w:r>
                  <w:proofErr w:type="gramStart"/>
                  <w:r w:rsidRPr="00987A46">
                    <w:rPr>
                      <w:rFonts w:ascii="Century Gothic" w:eastAsia="Century Gothic" w:hAnsi="Century Gothic"/>
                      <w:sz w:val="22"/>
                      <w:lang w:val="fr-FR"/>
                    </w:rPr>
                    <w:t>de</w:t>
                  </w:r>
                  <w:proofErr w:type="gramEnd"/>
                  <w:r w:rsidRPr="00987A46">
                    <w:rPr>
                      <w:rFonts w:ascii="Century Gothic" w:eastAsia="Century Gothic" w:hAnsi="Century Gothic"/>
                      <w:sz w:val="22"/>
                      <w:lang w:val="fr-FR"/>
                    </w:rPr>
                    <w:t xml:space="preserve"> chambres: </w:t>
                  </w:r>
                </w:p>
                <w:p w14:paraId="37FA6362" w14:textId="77777777" w:rsidR="002F3E73" w:rsidRPr="00987A46" w:rsidRDefault="00000000">
                  <w:pPr>
                    <w:pStyle w:val="Normal0"/>
                    <w:rPr>
                      <w:rFonts w:ascii="Century Gothic" w:eastAsia="Century Gothic" w:hAnsi="Century Gothic"/>
                      <w:b/>
                      <w:color w:val="F1F1F1"/>
                      <w:shd w:val="clear" w:color="auto" w:fill="000000"/>
                      <w:lang w:val="fr-FR"/>
                    </w:rPr>
                  </w:pPr>
                  <w:r w:rsidRPr="00987A46">
                    <w:rPr>
                      <w:rFonts w:ascii="Century Gothic" w:eastAsia="Century Gothic" w:hAnsi="Century Gothic"/>
                      <w:b/>
                      <w:sz w:val="22"/>
                      <w:lang w:val="fr-FR"/>
                    </w:rPr>
                    <w:t xml:space="preserve">7</w:t>
                  </w:r>
                </w:p>
              </w:tc>
              <w:tc>
                <w:tcPr>
                  <w:tcW w:w="1318" w:type="dxa"/>
                  <w:tcBorders>
                    <w:bottom w:val="nil"/>
                  </w:tcBorders>
                  <w:shd w:val="clear" w:color="auto" w:fill="auto"/>
                </w:tcPr>
                <w:p w14:paraId="1BC37833" w14:textId="77777777" w:rsidR="002F3E73" w:rsidRPr="00987A46" w:rsidRDefault="00000000">
                  <w:pPr>
                    <w:pStyle w:val="Normal0"/>
                    <w:rPr>
                      <w:rFonts w:ascii="Century Gothic" w:eastAsia="Century Gothic" w:hAnsi="Century Gothic"/>
                      <w:b/>
                      <w:color w:val="F1F1F1"/>
                      <w:shd w:val="clear" w:color="auto" w:fill="000000"/>
                      <w:lang w:val="fr-FR"/>
                    </w:rPr>
                  </w:pPr>
                  <w:r>
                    <w:rPr>
                      <w:noProof/>
                    </w:rPr>
                    <w:drawing>
                      <wp:anchor distT="12700" distB="12700" distL="12700" distR="12700" simplePos="0" relativeHeight="1000001"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2154" w:type="dxa"/>
                  <w:tcBorders>
                    <w:bottom w:val="nil"/>
                  </w:tcBorders>
                  <w:shd w:val="clear" w:color="auto" w:fill="auto"/>
                </w:tcPr>
                <w:p w14:paraId="34E70EF3" w14:textId="77777777" w:rsidR="002F3E73" w:rsidRPr="00987A46" w:rsidRDefault="00000000">
                  <w:pPr>
                    <w:pStyle w:val="Normal0"/>
                    <w:rPr>
                      <w:rFonts w:ascii="Century Gothic" w:eastAsia="Century Gothic" w:hAnsi="Century Gothic"/>
                      <w:b/>
                      <w:color w:val="F1F1F1"/>
                      <w:shd w:val="clear" w:color="auto" w:fill="000000"/>
                      <w:lang w:val="fr-FR"/>
                    </w:rPr>
                  </w:pPr>
                  <w:r w:rsidRPr="00987A46">
                    <w:rPr>
                      <w:rFonts w:ascii="Century Gothic" w:eastAsia="Century Gothic" w:hAnsi="Century Gothic"/>
                      <w:sz w:val="22"/>
                      <w:lang w:val="fr-FR"/>
                    </w:rPr>
                    <w:t xml:space="preserve">No. </w:t>
                  </w:r>
                  <w:proofErr w:type="gramStart"/>
                  <w:r w:rsidRPr="00987A46">
                    <w:rPr>
                      <w:rFonts w:ascii="Century Gothic" w:eastAsia="Century Gothic" w:hAnsi="Century Gothic"/>
                      <w:sz w:val="22"/>
                      <w:lang w:val="fr-FR"/>
                    </w:rPr>
                    <w:t>de</w:t>
                  </w:r>
                  <w:proofErr w:type="gramEnd"/>
                  <w:r w:rsidRPr="00987A46">
                    <w:rPr>
                      <w:rFonts w:ascii="Century Gothic" w:eastAsia="Century Gothic" w:hAnsi="Century Gothic"/>
                      <w:sz w:val="22"/>
                      <w:lang w:val="fr-FR"/>
                    </w:rPr>
                    <w:t xml:space="preserve"> </w:t>
                  </w:r>
                  <w:proofErr w:type="spellStart"/>
                  <w:r w:rsidRPr="00987A46">
                    <w:rPr>
                      <w:rFonts w:ascii="Century Gothic" w:eastAsia="Century Gothic" w:hAnsi="Century Gothic"/>
                      <w:sz w:val="22"/>
                      <w:lang w:val="fr-FR"/>
                    </w:rPr>
                    <w:t>s.d.b</w:t>
                  </w:r>
                  <w:proofErr w:type="spellEnd"/>
                  <w:r w:rsidRPr="00987A46">
                    <w:rPr>
                      <w:rFonts w:ascii="Century Gothic" w:eastAsia="Century Gothic" w:hAnsi="Century Gothic"/>
                      <w:sz w:val="22"/>
                      <w:lang w:val="fr-FR"/>
                    </w:rPr>
                    <w:t xml:space="preserve"> : </w:t>
                  </w:r>
                  <w:r w:rsidRPr="00987A46">
                    <w:rPr>
                      <w:rFonts w:ascii="Century Gothic" w:eastAsia="Century Gothic" w:hAnsi="Century Gothic"/>
                      <w:b/>
                      <w:sz w:val="22"/>
                      <w:lang w:val="fr-FR"/>
                    </w:rPr>
                    <w:t xml:space="preserve"/>
                  </w:r>
                </w:p>
                <w:p w14:paraId="1F3552A0" w14:textId="77777777" w:rsidR="002F3E73" w:rsidRPr="00987A46" w:rsidRDefault="002F3E73">
                  <w:pPr>
                    <w:pStyle w:val="Normal0"/>
                    <w:rPr>
                      <w:rFonts w:ascii="Century Gothic" w:eastAsia="Century Gothic" w:hAnsi="Century Gothic"/>
                      <w:b/>
                      <w:color w:val="F1F1F1"/>
                      <w:shd w:val="clear" w:color="auto" w:fill="000000"/>
                      <w:lang w:val="fr-FR"/>
                    </w:rPr>
                  </w:pPr>
                </w:p>
                <w:p w14:paraId="5BAF8F80" w14:textId="77777777" w:rsidR="002F3E73" w:rsidRPr="00987A46" w:rsidRDefault="00000000">
                  <w:pPr>
                    <w:pStyle w:val="Normal0"/>
                    <w:rPr>
                      <w:rFonts w:ascii="Century Gothic" w:eastAsia="Century Gothic" w:hAnsi="Century Gothic"/>
                      <w:b/>
                      <w:color w:val="F1F1F1"/>
                      <w:shd w:val="clear" w:color="auto" w:fill="000000"/>
                      <w:lang w:val="fr-FR"/>
                    </w:rPr>
                  </w:pPr>
                  <w:r w:rsidRPr="00987A46">
                    <w:rPr>
                      <w:rFonts w:ascii="Century Gothic" w:eastAsia="Century Gothic" w:hAnsi="Century Gothic"/>
                      <w:sz w:val="22"/>
                      <w:lang w:val="fr-FR"/>
                    </w:rPr>
                    <w:t xml:space="preserve">No. </w:t>
                  </w:r>
                  <w:proofErr w:type="gramStart"/>
                  <w:r w:rsidRPr="00987A46">
                    <w:rPr>
                      <w:rFonts w:ascii="Century Gothic" w:eastAsia="Century Gothic" w:hAnsi="Century Gothic"/>
                      <w:sz w:val="22"/>
                      <w:lang w:val="fr-FR"/>
                    </w:rPr>
                    <w:t>de</w:t>
                  </w:r>
                  <w:proofErr w:type="gramEnd"/>
                  <w:r w:rsidRPr="00987A46">
                    <w:rPr>
                      <w:rFonts w:ascii="Century Gothic" w:eastAsia="Century Gothic" w:hAnsi="Century Gothic"/>
                      <w:sz w:val="22"/>
                      <w:lang w:val="fr-FR"/>
                    </w:rPr>
                    <w:t xml:space="preserve"> </w:t>
                  </w:r>
                  <w:proofErr w:type="spellStart"/>
                  <w:r w:rsidRPr="00987A46">
                    <w:rPr>
                      <w:rFonts w:ascii="Century Gothic" w:eastAsia="Century Gothic" w:hAnsi="Century Gothic"/>
                      <w:sz w:val="22"/>
                      <w:lang w:val="fr-FR"/>
                    </w:rPr>
                    <w:t>s.d'eau</w:t>
                  </w:r>
                  <w:proofErr w:type="spellEnd"/>
                  <w:r w:rsidRPr="00987A46">
                    <w:rPr>
                      <w:rFonts w:ascii="Century Gothic" w:eastAsia="Century Gothic" w:hAnsi="Century Gothic"/>
                      <w:sz w:val="22"/>
                      <w:lang w:val="fr-FR"/>
                    </w:rPr>
                    <w:t xml:space="preserve"> : </w:t>
                  </w:r>
                  <w:r w:rsidRPr="00987A46">
                    <w:rPr>
                      <w:rFonts w:ascii="Century Gothic" w:eastAsia="Century Gothic" w:hAnsi="Century Gothic"/>
                      <w:b/>
                      <w:sz w:val="22"/>
                      <w:lang w:val="fr-FR"/>
                    </w:rPr>
                    <w:t xml:space="preserve"/>
                  </w:r>
                </w:p>
              </w:tc>
              <w:tc>
                <w:tcPr>
                  <w:tcW w:w="1140" w:type="dxa"/>
                  <w:tcBorders>
                    <w:bottom w:val="nil"/>
                  </w:tcBorders>
                  <w:shd w:val="clear" w:color="auto" w:fill="auto"/>
                </w:tcPr>
                <w:p w14:paraId="7921175C" w14:textId="77777777" w:rsidR="002F3E73" w:rsidRPr="00987A46" w:rsidRDefault="00000000">
                  <w:pPr>
                    <w:pStyle w:val="Normal0"/>
                    <w:rPr>
                      <w:rFonts w:ascii="Century Gothic" w:eastAsia="Century Gothic" w:hAnsi="Century Gothic"/>
                      <w:b/>
                      <w:color w:val="F1F1F1"/>
                      <w:shd w:val="clear" w:color="auto" w:fill="000000"/>
                      <w:lang w:val="fr-FR"/>
                    </w:rPr>
                  </w:pPr>
                  <w:r>
                    <w:rPr>
                      <w:noProof/>
                    </w:rPr>
                    <w:drawing>
                      <wp:anchor distT="12700" distB="12700" distL="12700" distR="12700" simplePos="0" relativeHeight="1000002"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470" w:type="dxa"/>
                  <w:tcBorders>
                    <w:bottom w:val="nil"/>
                  </w:tcBorders>
                  <w:shd w:val="clear" w:color="auto" w:fill="auto"/>
                </w:tcPr>
                <w:p w14:paraId="058A19EA" w14:textId="152A6217" w:rsidR="002F3E73" w:rsidRPr="00987A46" w:rsidRDefault="00000000">
                  <w:pPr>
                    <w:pStyle w:val="Normal0"/>
                    <w:rPr>
                      <w:rFonts w:ascii="Century Gothic" w:eastAsia="Century Gothic" w:hAnsi="Century Gothic"/>
                      <w:b/>
                      <w:color w:val="F1F1F1"/>
                      <w:shd w:val="clear" w:color="auto" w:fill="000000"/>
                      <w:lang w:val="fr-FR"/>
                    </w:rPr>
                  </w:pPr>
                  <w:r w:rsidRPr="00987A46">
                    <w:rPr>
                      <w:rFonts w:ascii="Century Gothic" w:eastAsia="Century Gothic" w:hAnsi="Century Gothic"/>
                      <w:sz w:val="22"/>
                      <w:lang w:val="fr-FR"/>
                    </w:rPr>
                    <w:t xml:space="preserve">Surface </w:t>
                  </w:r>
                  <w:proofErr w:type="gramStart"/>
                  <w:r w:rsidRPr="00987A46">
                    <w:rPr>
                      <w:rFonts w:ascii="Century Gothic" w:eastAsia="Century Gothic" w:hAnsi="Century Gothic"/>
                      <w:sz w:val="22"/>
                      <w:lang w:val="fr-FR"/>
                    </w:rPr>
                    <w:t>habitable:</w:t>
                  </w:r>
                  <w:proofErr w:type="gramEnd"/>
                  <w:r w:rsidRPr="00987A46">
                    <w:rPr>
                      <w:rFonts w:ascii="Century Gothic" w:eastAsia="Century Gothic" w:hAnsi="Century Gothic"/>
                      <w:sz w:val="22"/>
                      <w:lang w:val="fr-FR"/>
                    </w:rPr>
                    <w:t xml:space="preserve"> </w:t>
                  </w:r>
                  <w:r w:rsidRPr="00987A46">
                    <w:rPr>
                      <w:rFonts w:ascii="Century Gothic" w:eastAsia="Century Gothic" w:hAnsi="Century Gothic"/>
                      <w:b/>
                      <w:sz w:val="22"/>
                      <w:lang w:val="fr-FR"/>
                    </w:rPr>
                    <w:t xml:space="preserve">273 m²</w:t>
                  </w:r>
                </w:p>
              </w:tc>
              <w:tc>
                <w:tcPr>
                  <w:tcW w:w="1035" w:type="dxa"/>
                  <w:tcBorders>
                    <w:bottom w:val="nil"/>
                  </w:tcBorders>
                  <w:shd w:val="clear" w:color="auto" w:fill="auto"/>
                </w:tcPr>
                <w:p w14:paraId="1E10D24B" w14:textId="77777777" w:rsidR="002F3E73" w:rsidRPr="00987A46" w:rsidRDefault="00000000">
                  <w:pPr>
                    <w:pStyle w:val="Normal0"/>
                    <w:rPr>
                      <w:rFonts w:ascii="Century Gothic" w:eastAsia="Century Gothic" w:hAnsi="Century Gothic"/>
                      <w:b/>
                      <w:color w:val="F1F1F1"/>
                      <w:shd w:val="clear" w:color="auto" w:fill="000000"/>
                      <w:lang w:val="fr-FR"/>
                    </w:rPr>
                  </w:pPr>
                  <w:r>
                    <w:rPr>
                      <w:noProof/>
                    </w:rPr>
                    <w:drawing>
                      <wp:anchor distT="12700" distB="12700" distL="12700" distR="12700" simplePos="0" relativeHeight="1000003"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597" w:type="dxa"/>
                  <w:tcBorders>
                    <w:bottom w:val="nil"/>
                  </w:tcBorders>
                  <w:shd w:val="clear" w:color="auto" w:fill="auto"/>
                </w:tcPr>
                <w:p w14:paraId="06604823" w14:textId="77777777" w:rsidR="002F3E73" w:rsidRPr="00987A46" w:rsidRDefault="00000000">
                  <w:pPr>
                    <w:pStyle w:val="Normal0"/>
                    <w:rPr>
                      <w:rFonts w:ascii="Century Gothic" w:eastAsia="Century Gothic" w:hAnsi="Century Gothic"/>
                      <w:sz w:val="22"/>
                      <w:lang w:val="fr-FR"/>
                    </w:rPr>
                  </w:pPr>
                  <w:r w:rsidRPr="00987A46">
                    <w:rPr>
                      <w:rFonts w:ascii="Century Gothic" w:eastAsia="Century Gothic" w:hAnsi="Century Gothic"/>
                      <w:sz w:val="22"/>
                      <w:lang w:val="fr-FR"/>
                    </w:rPr>
                    <w:t xml:space="preserve">Surface </w:t>
                  </w:r>
                  <w:proofErr w:type="gramStart"/>
                  <w:r w:rsidRPr="00987A46">
                    <w:rPr>
                      <w:rFonts w:ascii="Century Gothic" w:eastAsia="Century Gothic" w:hAnsi="Century Gothic"/>
                      <w:sz w:val="22"/>
                      <w:lang w:val="fr-FR"/>
                    </w:rPr>
                    <w:t>terrain:</w:t>
                  </w:r>
                  <w:proofErr w:type="gramEnd"/>
                  <w:r w:rsidRPr="00987A46">
                    <w:rPr>
                      <w:rFonts w:ascii="Century Gothic" w:eastAsia="Century Gothic" w:hAnsi="Century Gothic"/>
                      <w:sz w:val="22"/>
                      <w:lang w:val="fr-FR"/>
                    </w:rPr>
                    <w:t xml:space="preserve"> </w:t>
                  </w:r>
                </w:p>
                <w:p w14:paraId="36BC25BB" w14:textId="174B28A5" w:rsidR="002F3E73" w:rsidRPr="00987A46" w:rsidRDefault="00000000">
                  <w:pPr>
                    <w:pStyle w:val="Normal0"/>
                    <w:rPr>
                      <w:rFonts w:ascii="Century Gothic" w:eastAsia="Century Gothic" w:hAnsi="Century Gothic"/>
                      <w:b/>
                      <w:sz w:val="22"/>
                      <w:lang w:val="fr-FR"/>
                    </w:rPr>
                  </w:pPr>
                  <w:r w:rsidRPr="00987A46">
                    <w:rPr>
                      <w:rFonts w:ascii="Century Gothic" w:eastAsia="Century Gothic" w:hAnsi="Century Gothic"/>
                      <w:b/>
                      <w:sz w:val="22"/>
                      <w:lang w:val="fr-FR"/>
                    </w:rPr>
                    <w:t xml:space="preserve">8,338 m²</w:t>
                  </w:r>
                </w:p>
                <w:p w14:paraId="6B00478E" w14:textId="77777777" w:rsidR="002F3E73" w:rsidRPr="00987A46" w:rsidRDefault="002F3E73">
                  <w:pPr>
                    <w:pStyle w:val="Normal0"/>
                    <w:rPr>
                      <w:rFonts w:ascii="Century Gothic" w:eastAsia="Century Gothic" w:hAnsi="Century Gothic"/>
                      <w:b/>
                      <w:color w:val="F1F1F1"/>
                      <w:shd w:val="clear" w:color="auto" w:fill="000000"/>
                      <w:lang w:val="fr-FR"/>
                    </w:rPr>
                  </w:pPr>
                </w:p>
              </w:tc>
            </w:tr>
          </w:tbl>
          <w:p w14:paraId="3A9B45DC" w14:textId="77777777" w:rsidR="002F3E73" w:rsidRPr="00987A46" w:rsidRDefault="002F3E73">
            <w:pPr>
              <w:pStyle w:val="Normal0"/>
              <w:rPr>
                <w:lang w:val="fr-FR"/>
              </w:rPr>
            </w:pPr>
          </w:p>
        </w:tc>
      </w:tr>
      <w:tr w:rsidR="002F3E73" w14:paraId="1BBB7C6C" w14:textId="77777777">
        <w:tc>
          <w:tcPr>
            <w:tcW w:w="11662"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9286"/>
              <w:gridCol w:w="2295"/>
            </w:tblGrid>
            <w:tr w:rsidR="002F3E73" w14:paraId="1AEE1014" w14:textId="77777777">
              <w:tc>
                <w:tcPr>
                  <w:tcW w:w="9286" w:type="dxa"/>
                  <w:tcBorders>
                    <w:top w:val="single" w:sz="6" w:space="0" w:color="C0C0C0"/>
                  </w:tcBorders>
                  <w:shd w:val="clear" w:color="auto" w:fill="auto"/>
                  <w:tcMar>
                    <w:left w:w="36" w:type="dxa"/>
                  </w:tcMar>
                </w:tcPr>
                <w:p w14:paraId="66D4D9D9" w14:textId="77777777" w:rsidR="002F3E73" w:rsidRPr="00987A46" w:rsidRDefault="002F3E73">
                  <w:pPr>
                    <w:pStyle w:val="Normal0"/>
                    <w:jc w:val="center"/>
                    <w:rPr>
                      <w:rFonts w:ascii="Century Gothic" w:eastAsia="Century Gothic" w:hAnsi="Century Gothic"/>
                      <w:color w:val="000080"/>
                      <w:sz w:val="2"/>
                      <w:lang w:val="fr-FR"/>
                    </w:rPr>
                  </w:pPr>
                </w:p>
                <w:p w14:paraId="0EB64F19" w14:textId="77777777" w:rsidR="002F3E73" w:rsidRPr="00987A46" w:rsidRDefault="002F3E73">
                  <w:pPr>
                    <w:pStyle w:val="Normal0"/>
                    <w:jc w:val="center"/>
                    <w:rPr>
                      <w:rFonts w:ascii="Century Gothic" w:eastAsia="Century Gothic" w:hAnsi="Century Gothic"/>
                      <w:color w:val="000080"/>
                      <w:sz w:val="6"/>
                      <w:lang w:val="fr-FR"/>
                    </w:rPr>
                  </w:pPr>
                </w:p>
                <w:p w14:paraId="03052FD4" w14:textId="77777777" w:rsidR="002F3E73" w:rsidRPr="00987A46" w:rsidRDefault="00000000">
                  <w:pPr>
                    <w:pStyle w:val="Normal0"/>
                    <w:jc w:val="center"/>
                    <w:rPr>
                      <w:rFonts w:ascii="Century Gothic" w:eastAsia="Century Gothic" w:hAnsi="Century Gothic"/>
                      <w:b/>
                      <w:color w:val="000000"/>
                      <w:sz w:val="16"/>
                      <w:lang w:val="fr-FR"/>
                    </w:rPr>
                  </w:pPr>
                  <w:r w:rsidRPr="00987A46">
                    <w:rPr>
                      <w:rFonts w:ascii="Century Gothic" w:eastAsia="Century Gothic" w:hAnsi="Century Gothic"/>
                      <w:b/>
                      <w:sz w:val="32"/>
                      <w:lang w:val="fr-FR"/>
                    </w:rPr>
                    <w:t xml:space="preserve">Maison Ancienne - SAINT FOY DE BELVES 24170</w:t>
                  </w:r>
                </w:p>
                <w:p w14:paraId="79087EE6" w14:textId="77777777" w:rsidR="002F3E73" w:rsidRPr="00987A46" w:rsidRDefault="002F3E73">
                  <w:pPr>
                    <w:pStyle w:val="Normal0"/>
                    <w:jc w:val="center"/>
                    <w:rPr>
                      <w:rFonts w:ascii="Century Gothic" w:eastAsia="Century Gothic" w:hAnsi="Century Gothic"/>
                      <w:b/>
                      <w:color w:val="000000"/>
                      <w:sz w:val="6"/>
                      <w:lang w:val="fr-FR"/>
                    </w:rPr>
                  </w:pPr>
                </w:p>
                <w:p w14:paraId="55F9482C" w14:textId="77777777" w:rsidR="002F3E73" w:rsidRPr="00F334E6" w:rsidRDefault="00000000" w:rsidP="00F334E6">
                  <w:pPr>
                    <w:pStyle w:val="Normal0"/>
                    <w:ind w:right="85"/>
                    <w:rPr>
                      <w:rFonts w:ascii="Century Gothic" w:eastAsia="Century Gothic" w:hAnsi="Century Gothic"/>
                      <w:b/>
                      <w:lang w:val="fr-FR"/>
                    </w:rPr>
                  </w:pPr>
                  <w:r w:rsidRPr="00F334E6">
                    <w:rPr>
                      <w:rFonts w:ascii="Century Gothic" w:eastAsia="Century Gothic" w:hAnsi="Century Gothic"/>
                      <w:sz w:val="20"/>
                      <w:lang w:val="fr-FR"/>
                    </w:rPr>
                    <w:t xml:space="preserve">Il était une fois... Une jolie ferme périgourdine au fond des bois... Il y a longtemps elle fut habitée par une fée nommée Philomène. Aujourd'hui la fée n'est plus là, mais la magie reste... Un havre de paix pour chevaux et tous autres animaux de compagnie. Maison principale très confortable de 150 m2 avec une grande pièce à vivre de 71 m2 (chauffage au bois très récent), une chambre en suite avec salle d'eau et dressing en rez-de-chaussée. À l'étage une chambre, bureau, salle d'eau/toilette. Dans la deuxième partie, vous trouverez en rez-de-chaussée un logement (occupé par l'un des propriétaires) de deux chambres avec terrasse privative (chauffage par géothermie) pouvant être soit une extension de la maison principale, soit être loué en gîte supplémentaire. Au premier étage avec un accès indépendant, un gîte de 67 m2 avec trois chambres et terrasse privative (chauffage électrique récent). Reste un séchoir à restaurer si nécessaire et un four à pain. Le tout est en très bon état. Au milieu de nulle part, mais finalement pas si loin de tout (par exemple Belves, plus beau village de France à 5mn où golf 18 trous à 10mn).  </w:t>
                    <w:br/>
                    <w:t xml:space="preserve">Les informations sur les risques auxquels ce bien est exposé sont disponibles sur le site Géorisques: www.georisques.gouv.fr</w:t>
                  </w:r>
                </w:p>
                <w:p w14:paraId="5752B240" w14:textId="77777777" w:rsidR="002F3E73" w:rsidRPr="00987A46" w:rsidRDefault="002F3E73">
                  <w:pPr>
                    <w:pStyle w:val="Normal0"/>
                    <w:jc w:val="both"/>
                    <w:rPr>
                      <w:rFonts w:ascii="Century Gothic" w:eastAsia="Century Gothic" w:hAnsi="Century Gothic"/>
                      <w:b/>
                      <w:color w:val="000080"/>
                      <w:sz w:val="6"/>
                      <w:lang w:val="fr-FR"/>
                    </w:rPr>
                  </w:pPr>
                </w:p>
                <w:p w14:paraId="1A8D1B2B" w14:textId="77777777" w:rsidR="002F3E73" w:rsidRPr="00987A46" w:rsidRDefault="002F3E73">
                  <w:pPr>
                    <w:pStyle w:val="Normal0"/>
                    <w:jc w:val="center"/>
                    <w:rPr>
                      <w:rFonts w:ascii="Century Gothic" w:eastAsia="Century Gothic" w:hAnsi="Century Gothic"/>
                      <w:b/>
                      <w:color w:val="000000"/>
                      <w:sz w:val="22"/>
                      <w:lang w:val="fr-FR"/>
                    </w:rPr>
                  </w:pPr>
                </w:p>
                <w:p w14:paraId="3257F2E6" w14:textId="77777777" w:rsidR="002F3E73" w:rsidRPr="00987A46" w:rsidRDefault="00000000">
                  <w:pPr>
                    <w:pStyle w:val="Normal0"/>
                    <w:jc w:val="center"/>
                    <w:rPr>
                      <w:rFonts w:ascii="Century Gothic" w:eastAsia="Century Gothic" w:hAnsi="Century Gothic"/>
                      <w:b/>
                      <w:color w:val="000080"/>
                      <w:sz w:val="14"/>
                      <w:lang w:val="fr-FR"/>
                    </w:rPr>
                  </w:pPr>
                  <w:proofErr w:type="gramStart"/>
                  <w:r w:rsidRPr="00987A46">
                    <w:rPr>
                      <w:rFonts w:ascii="Century Gothic" w:eastAsia="Century Gothic" w:hAnsi="Century Gothic"/>
                      <w:b/>
                      <w:color w:val="000000"/>
                      <w:sz w:val="22"/>
                      <w:lang w:val="fr-FR"/>
                    </w:rPr>
                    <w:t>REF:</w:t>
                  </w:r>
                  <w:proofErr w:type="gramEnd"/>
                  <w:r w:rsidRPr="00987A46">
                    <w:rPr>
                      <w:rFonts w:ascii="Century Gothic" w:eastAsia="Century Gothic" w:hAnsi="Century Gothic"/>
                      <w:b/>
                      <w:color w:val="000000"/>
                      <w:sz w:val="22"/>
                      <w:lang w:val="fr-FR"/>
                    </w:rPr>
                    <w:t xml:space="preserve"> AP2563</w:t>
                  </w:r>
                </w:p>
              </w:tc>
              <w:tc>
                <w:tcPr>
                  <w:tcW w:w="2295" w:type="dxa"/>
                  <w:tcBorders>
                    <w:top w:val="single" w:sz="6" w:space="0" w:color="C0C0C0"/>
                    <w:left w:val="single" w:sz="8" w:space="0" w:color="C0C0C0"/>
                  </w:tcBorders>
                  <w:shd w:val="clear" w:color="auto" w:fill="auto"/>
                </w:tcPr>
                <w:p w14:paraId="730E36D2" w14:textId="77777777" w:rsidR="002F3E73" w:rsidRPr="00987A46" w:rsidRDefault="002F3E73">
                  <w:pPr>
                    <w:pStyle w:val="Normal0"/>
                    <w:jc w:val="center"/>
                    <w:rPr>
                      <w:rFonts w:ascii="Century Gothic" w:eastAsia="Century Gothic" w:hAnsi="Century Gothic"/>
                      <w:sz w:val="12"/>
                      <w:lang w:val="fr-FR"/>
                    </w:rPr>
                  </w:pPr>
                </w:p>
                <w:p w14:paraId="035A0B42" w14:textId="46DCE019" w:rsidR="002F3E73" w:rsidRDefault="00000000">
                  <w:pPr>
                    <w:pStyle w:val="Normal0"/>
                    <w:jc w:val="center"/>
                    <w:rPr>
                      <w:rFonts w:ascii="Century Gothic" w:eastAsia="Century Gothic" w:hAnsi="Century Gothic"/>
                      <w:sz w:val="20"/>
                    </w:rPr>
                  </w:pPr>
                  <w:r>
                    <w:rPr>
                      <w:rFonts w:ascii="Century Gothic" w:eastAsia="Century Gothic" w:hAnsi="Century Gothic"/>
                      <w:sz w:val="20"/>
                    </w:rPr>
                    <w:t xml:space="preserve"/>
                  </w:r>
                  <w:r>
                    <w:rPr>
                      <w:noProof/>
                    </w:rPr>
                    <w:drawing>
                      <wp:inline distT="0" distB="0" distL="0" distR="0">
                        <wp:extent cx="784860" cy="716280"/>
                        <wp:effectExtent l="0" t="0" r="0" b="0"/>
                        <wp:docPr id="183138155"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76763443"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rPr>
                    <w:t xml:space="preserve"/>
                  </w:r>
                  <w:r>
                    <w:rPr>
                      <w:rFonts w:ascii="Century Gothic" w:eastAsia="Century Gothic" w:hAnsi="Century Gothic"/>
                      <w:sz w:val="20"/>
                    </w:rPr>
                    <w:br/>
                  </w:r>
                  <w:r>
                    <w:rPr>
                      <w:rFonts w:ascii="Century Gothic" w:eastAsia="Century Gothic" w:hAnsi="Century Gothic"/>
                      <w:sz w:val="20"/>
                    </w:rPr>
                    <w:br/>
                    <w:t xml:space="preserve"/>
                  </w:r>
                  <w:r>
                    <w:rPr>
                      <w:noProof/>
                    </w:rPr>
                    <w:drawing>
                      <wp:inline distT="0" distB="0" distL="0" distR="0">
                        <wp:extent cx="784860" cy="716280"/>
                        <wp:effectExtent l="0" t="0" r="0" b="0"/>
                        <wp:docPr id="253974258" name="Picture 1" descr="https://files.activimmo.com/storage/etiquettes/photo/dpe/dpe-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b.jpg"/>
                                <pic:cNvPicPr/>
                              </pic:nvPicPr>
                              <pic:blipFill>
                                <a:blip r:embed="rId76763444"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rPr>
                    <w:t xml:space="preserve"/>
                  </w:r>
                </w:p>
                <w:p w14:paraId="306E84EC" w14:textId="77777777" w:rsidR="002F3E73" w:rsidRDefault="002F3E73">
                  <w:pPr>
                    <w:pStyle w:val="Normal0"/>
                    <w:jc w:val="center"/>
                    <w:rPr>
                      <w:rFonts w:ascii="Century Gothic" w:eastAsia="Century Gothic" w:hAnsi="Century Gothic"/>
                      <w:sz w:val="14"/>
                    </w:rPr>
                  </w:pPr>
                </w:p>
              </w:tc>
            </w:tr>
          </w:tbl>
          <w:p w14:paraId="39EB878A" w14:textId="77777777" w:rsidR="002F3E73" w:rsidRDefault="002F3E73">
            <w:pPr>
              <w:pStyle w:val="Normal0"/>
              <w:rPr>
                <w:rFonts w:ascii="Century Gothic" w:eastAsia="Century Gothic" w:hAnsi="Century Gothic"/>
                <w:sz w:val="2"/>
              </w:rPr>
            </w:pPr>
          </w:p>
        </w:tc>
      </w:tr>
    </w:tbl>
    <w:p w14:paraId="02A0F30F" w14:textId="4A9E0922" w:rsidR="002F3E73"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Tel: </w:t>
      </w:r>
    </w:p>
    <w:sectPr xmlns:w="http://schemas.openxmlformats.org/wordprocessingml/2006/main" xmlns:r="http://schemas.openxmlformats.org/officeDocument/2006/relationships" w:rsidR="002F3E73">
      <w:footerReference w:type="default" r:id="rId11"/>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9AF" w14:textId="77777777" w:rsidR="008D4CE5" w:rsidRDefault="008D4CE5">
      <w:r>
        <w:separator/>
      </w:r>
    </w:p>
  </w:endnote>
  <w:endnote w:type="continuationSeparator" w:id="0">
    <w:p w14:paraId="604EDEEE" w14:textId="77777777" w:rsidR="008D4CE5" w:rsidRDefault="008D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14:paraId="6B3EDE96" w14:textId="77777777" w:rsidTr="00987A46">
      <w:tc>
        <w:tcPr>
          <w:tcW w:w="11670" w:type="dxa"/>
          <w:shd w:val="clear" w:color="auto" w:fill="1F3864" w:themeFill="accent1" w:themeFillShade="80"/>
        </w:tcPr>
        <w:p w14:paraId="7F6BF264" w14:textId="60BBA900" w:rsidR="002F3E73" w:rsidRDefault="00000000">
          <w:pPr>
            <w:pStyle w:val="Normal0"/>
            <w:jc w:val="center"/>
            <w:rPr>
              <w:color w:val="FFFFFF"/>
            </w:rPr>
          </w:pPr>
          <w:r>
            <w:rPr>
              <w:rFonts w:ascii="Century Gothic" w:eastAsia="Century Gothic" w:hAnsi="Century Gothic"/>
              <w:b/>
              <w:color w:val="FFFFFF"/>
              <w:sz w:val="20"/>
            </w:rPr>
            <w:t xml:space="preserve">AGENCE DU PERIGORD - 1, Voie de la Vallée - 24220SAINT-CYPRIEN - Tel : 05 53 28 96 75 - https://www.agence-du-perigord.com</w:t>
          </w:r>
        </w:p>
      </w:tc>
    </w:tr>
  </w:tbl>
  <w:p w14:paraId="65EE0EDC" w14:textId="77777777" w:rsidR="002F3E73" w:rsidRDefault="002F3E73">
    <w:pPr>
      <w:pStyle w:val="Normal0"/>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C894" w14:textId="77777777" w:rsidR="008D4CE5" w:rsidRDefault="008D4CE5">
      <w:r>
        <w:separator/>
      </w:r>
    </w:p>
  </w:footnote>
  <w:footnote w:type="continuationSeparator" w:id="0">
    <w:p w14:paraId="58395875" w14:textId="77777777" w:rsidR="008D4CE5" w:rsidRDefault="008D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6816">
    <w:multiLevelType w:val="hybridMultilevel"/>
    <w:lvl w:ilvl="0" w:tplc="11253776">
      <w:start w:val="1"/>
      <w:numFmt w:val="decimal"/>
      <w:lvlText w:val="%1."/>
      <w:lvlJc w:val="left"/>
      <w:pPr>
        <w:ind w:left="720" w:hanging="360"/>
      </w:pPr>
    </w:lvl>
    <w:lvl w:ilvl="1" w:tplc="11253776" w:tentative="1">
      <w:start w:val="1"/>
      <w:numFmt w:val="lowerLetter"/>
      <w:lvlText w:val="%2."/>
      <w:lvlJc w:val="left"/>
      <w:pPr>
        <w:ind w:left="1440" w:hanging="360"/>
      </w:pPr>
    </w:lvl>
    <w:lvl w:ilvl="2" w:tplc="11253776" w:tentative="1">
      <w:start w:val="1"/>
      <w:numFmt w:val="lowerRoman"/>
      <w:lvlText w:val="%3."/>
      <w:lvlJc w:val="right"/>
      <w:pPr>
        <w:ind w:left="2160" w:hanging="180"/>
      </w:pPr>
    </w:lvl>
    <w:lvl w:ilvl="3" w:tplc="11253776" w:tentative="1">
      <w:start w:val="1"/>
      <w:numFmt w:val="decimal"/>
      <w:lvlText w:val="%4."/>
      <w:lvlJc w:val="left"/>
      <w:pPr>
        <w:ind w:left="2880" w:hanging="360"/>
      </w:pPr>
    </w:lvl>
    <w:lvl w:ilvl="4" w:tplc="11253776" w:tentative="1">
      <w:start w:val="1"/>
      <w:numFmt w:val="lowerLetter"/>
      <w:lvlText w:val="%5."/>
      <w:lvlJc w:val="left"/>
      <w:pPr>
        <w:ind w:left="3600" w:hanging="360"/>
      </w:pPr>
    </w:lvl>
    <w:lvl w:ilvl="5" w:tplc="11253776" w:tentative="1">
      <w:start w:val="1"/>
      <w:numFmt w:val="lowerRoman"/>
      <w:lvlText w:val="%6."/>
      <w:lvlJc w:val="right"/>
      <w:pPr>
        <w:ind w:left="4320" w:hanging="180"/>
      </w:pPr>
    </w:lvl>
    <w:lvl w:ilvl="6" w:tplc="11253776" w:tentative="1">
      <w:start w:val="1"/>
      <w:numFmt w:val="decimal"/>
      <w:lvlText w:val="%7."/>
      <w:lvlJc w:val="left"/>
      <w:pPr>
        <w:ind w:left="5040" w:hanging="360"/>
      </w:pPr>
    </w:lvl>
    <w:lvl w:ilvl="7" w:tplc="11253776" w:tentative="1">
      <w:start w:val="1"/>
      <w:numFmt w:val="lowerLetter"/>
      <w:lvlText w:val="%8."/>
      <w:lvlJc w:val="left"/>
      <w:pPr>
        <w:ind w:left="5760" w:hanging="360"/>
      </w:pPr>
    </w:lvl>
    <w:lvl w:ilvl="8" w:tplc="11253776" w:tentative="1">
      <w:start w:val="1"/>
      <w:numFmt w:val="lowerRoman"/>
      <w:lvlText w:val="%9."/>
      <w:lvlJc w:val="right"/>
      <w:pPr>
        <w:ind w:left="6480" w:hanging="180"/>
      </w:pPr>
    </w:lvl>
  </w:abstractNum>
  <w:abstractNum w:abstractNumId="26815">
    <w:multiLevelType w:val="hybridMultilevel"/>
    <w:lvl w:ilvl="0" w:tplc="21640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26815">
    <w:abstractNumId w:val="26815"/>
  </w:num>
  <w:num w:numId="26816">
    <w:abstractNumId w:val="268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144790"/>
    <w:rsid w:val="001801C5"/>
    <w:rsid w:val="002C3A33"/>
    <w:rsid w:val="002D4F93"/>
    <w:rsid w:val="002E2488"/>
    <w:rsid w:val="002F3E73"/>
    <w:rsid w:val="00412A83"/>
    <w:rsid w:val="006759FE"/>
    <w:rsid w:val="006C7706"/>
    <w:rsid w:val="008D4CE5"/>
    <w:rsid w:val="00987A46"/>
    <w:rsid w:val="00B339BF"/>
    <w:rsid w:val="00C96908"/>
    <w:rsid w:val="00D877EE"/>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696400369" Type="http://schemas.openxmlformats.org/officeDocument/2006/relationships/comments" Target="comments.xml"/><Relationship Id="rId126974838" Type="http://schemas.microsoft.com/office/2011/relationships/commentsExtended" Target="commentsExtended.xml"/><Relationship Id="rId76763437" Type="http://schemas.openxmlformats.org/officeDocument/2006/relationships/image" Target="media/imgrId76763437.jpeg"/><Relationship Id="rId76763438" Type="http://schemas.openxmlformats.org/officeDocument/2006/relationships/image" Target="media/imgrId76763438.jpeg"/><Relationship Id="rId76763439" Type="http://schemas.openxmlformats.org/officeDocument/2006/relationships/image" Target="media/imgrId76763439.jpeg"/><Relationship Id="rId76763440" Type="http://schemas.openxmlformats.org/officeDocument/2006/relationships/image" Target="media/imgrId76763440.jpeg"/><Relationship Id="rId76763441" Type="http://schemas.openxmlformats.org/officeDocument/2006/relationships/image" Target="media/imgrId76763441.jpeg"/><Relationship Id="rId76763442" Type="http://schemas.openxmlformats.org/officeDocument/2006/relationships/image" Target="media/imgrId76763442.jpeg"/><Relationship Id="rId76763443" Type="http://schemas.openxmlformats.org/officeDocument/2006/relationships/image" Target="media/imgrId76763443.jpeg"/><Relationship Id="rId76763444" Type="http://schemas.openxmlformats.org/officeDocument/2006/relationships/image" Target="media/imgrId7676344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12</cp:revision>
  <dcterms:created xsi:type="dcterms:W3CDTF">2023-03-29T11:33:00Z</dcterms:created>
  <dcterms:modified xsi:type="dcterms:W3CDTF">2023-06-16T13:18:00Z</dcterms:modified>
</cp:coreProperties>
</file>