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rsidR="00C97FC1" w:rsidRPr="00717D4F" w14:paraId="13DBF316" w14:textId="77777777">
        <w:tc>
          <w:tcPr>
            <w:tcW w:w="11906" w:type="dxa"/>
            <w:shd w:val="clear" w:color="auto" w:fill="auto"/>
          </w:tcPr>
          <w:p w14:paraId="548E3CB5" w14:textId="77777777" w:rsidR="00580E73" w:rsidRPr="00717D4F" w:rsidRDefault="00580E73" w:rsidP="00894124">
            <w:pPr>
              <w:jc w:val="center"/>
              <w:rPr>
                <w:rFonts w:ascii="Montserrat" w:eastAsia="Century Gothic" w:hAnsi="Montserrat"/>
                <w:sz w:val="22"/>
                <w:lang w:val="fr-FR"/>
              </w:rPr>
            </w:pPr>
          </w:p>
          <w:p w14:paraId="6398A7D6" w14:textId="11B47F8F" w:rsidR="00894124" w:rsidRPr="00717D4F" w:rsidRDefault="00894124" w:rsidP="00894124">
            <w:pPr>
              <w:jc w:val="center"/>
              <w:rPr>
                <w:rFonts w:ascii="Montserrat" w:eastAsia="Century Gothic" w:hAnsi="Montserrat"/>
                <w:sz w:val="22"/>
                <w:lang w:val="fr-FR"/>
              </w:rPr>
            </w:pPr>
            <w:r w:rsidRPr="00717D4F">
              <w:rPr>
                <w:rFonts w:ascii="Montserrat" w:eastAsia="Century Gothic" w:hAnsi="Montserrat"/>
                <w:sz w:val="22"/>
                <w:lang w:val="fr-FR"/>
              </w:rPr>
              <w:t xml:space="preserve"/>
            </w:r>
            <w:r>
              <w:rPr>
                <w:noProof/>
              </w:rPr>
              <w:drawing>
                <wp:inline distT="0" distB="0" distL="0" distR="0">
                  <wp:extent cx="4635500" cy="1905000"/>
                  <wp:effectExtent l="0" t="0" r="0" b="0"/>
                  <wp:docPr id="65406146" name="37626720c06d2cf65" descr="https://gildc.activimmo.ovh/mesimages/logo117gil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mesimages/logo117gildc.jpg"/>
                          <pic:cNvPicPr/>
                        </pic:nvPicPr>
                        <pic:blipFill>
                          <a:blip r:embed="rId27949153" cstate="print"/>
                          <a:stretch>
                            <a:fillRect/>
                          </a:stretch>
                        </pic:blipFill>
                        <pic:spPr>
                          <a:xfrm>
                            <a:off x="0" y="0"/>
                            <a:ext cx="4635500" cy="1905000"/>
                          </a:xfrm>
                          <a:prstGeom prst="rect">
                            <a:avLst/>
                          </a:prstGeom>
                        </pic:spPr>
                      </pic:pic>
                    </a:graphicData>
                  </a:graphic>
                </wp:inline>
              </w:drawing>
            </w:r>
            <w:r>
              <w:rPr>
                <w:rFonts w:ascii="Montserrat" w:eastAsia="Century Gothic" w:hAnsi="Montserrat"/>
                <w:sz w:val="22"/>
                <w:lang w:val="fr-FR"/>
              </w:rPr>
              <w:t xml:space="preserve"/>
            </w:r>
          </w:p>
          <w:p w14:paraId="77BE91A4" w14:textId="77777777" w:rsidR="001D632E" w:rsidRPr="00717D4F" w:rsidRDefault="001D632E" w:rsidP="00894124">
            <w:pPr>
              <w:jc w:val="center"/>
              <w:rPr>
                <w:rFonts w:ascii="Montserrat" w:eastAsia="Century Gothic" w:hAnsi="Montserrat"/>
                <w:sz w:val="22"/>
                <w:lang w:val="fr-FR"/>
              </w:rPr>
            </w:pPr>
          </w:p>
          <w:p w14:paraId="726B9AA0" w14:textId="77777777" w:rsidR="00C97FC1" w:rsidRPr="00717D4F" w:rsidRDefault="00C97FC1">
            <w:pPr>
              <w:pStyle w:val="Normal0"/>
              <w:jc w:val="center"/>
              <w:rPr>
                <w:rFonts w:ascii="Montserrat" w:eastAsia="Century Gothic" w:hAnsi="Montserrat"/>
                <w:sz w:val="12"/>
                <w:lang w:val="fr-FR"/>
              </w:rPr>
            </w:pPr>
          </w:p>
          <w:tbl>
            <w:tblPr>
              <w:tblW w:w="0" w:type="auto"/>
              <w:tblLayout w:type="fixed"/>
              <w:tblCellMar>
                <w:left w:w="36" w:type="dxa"/>
                <w:right w:w="36" w:type="dxa"/>
              </w:tblCellMar>
              <w:tblLook w:val="0000" w:firstRow="0" w:lastRow="0" w:firstColumn="0" w:lastColumn="0" w:noHBand="0" w:noVBand="0"/>
            </w:tblPr>
            <w:tblGrid>
              <w:gridCol w:w="8814"/>
              <w:gridCol w:w="3020"/>
            </w:tblGrid>
            <w:tr w:rsidR="00C97FC1" w:rsidRPr="00717D4F" w14:paraId="4ECD9F44" w14:textId="77777777">
              <w:tc>
                <w:tcPr>
                  <w:tcW w:w="8814" w:type="dxa"/>
                  <w:vMerge w:val="restart"/>
                  <w:shd w:val="clear" w:color="auto" w:fill="auto"/>
                </w:tcPr>
                <w:p w14:paraId="2517DCD2" w14:textId="77777777" w:rsidR="00C97FC1" w:rsidRPr="00717D4F" w:rsidRDefault="00B76119">
                  <w:pPr>
                    <w:pStyle w:val="Normal0"/>
                    <w:jc w:val="center"/>
                    <w:rPr>
                      <w:rFonts w:ascii="Montserrat" w:eastAsia="Century Gothic" w:hAnsi="Montserrat"/>
                      <w:sz w:val="12"/>
                      <w:lang w:val="fr-FR"/>
                    </w:rPr>
                  </w:pPr>
                  <w:r w:rsidRPr="00717D4F">
                    <w:rPr>
                      <w:rFonts w:ascii="Montserrat" w:eastAsia="Century Gothic" w:hAnsi="Montserrat"/>
                      <w:sz w:val="22"/>
                      <w:lang w:val="fr-FR"/>
                    </w:rPr>
                    <w:t xml:space="preserve"/>
                  </w:r>
                  <w:r>
                    <w:rPr>
                      <w:noProof/>
                    </w:rPr>
                    <w:drawing>
                      <wp:inline distT="0" distB="0" distL="0" distR="0">
                        <wp:extent cx="5372100" cy="3581400"/>
                        <wp:effectExtent l="0" t="0" r="0" b="0"/>
                        <wp:docPr id="688072613" name="Picture 1" descr="https://gildc.activimmo.ovh/pic/564x376/17gildc6501712p1654e5f1a67a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17gildc6501712p1654e5f1a67a65.jpg"/>
                                <pic:cNvPicPr/>
                              </pic:nvPicPr>
                              <pic:blipFill>
                                <a:blip r:embed="rId27949154" cstate="print"/>
                                <a:stretch>
                                  <a:fillRect/>
                                </a:stretch>
                              </pic:blipFill>
                              <pic:spPr>
                                <a:xfrm>
                                  <a:off x="0" y="0"/>
                                  <a:ext cx="5372100" cy="3581400"/>
                                </a:xfrm>
                                <a:prstGeom prst="rect">
                                  <a:avLst/>
                                </a:prstGeom>
                              </pic:spPr>
                            </pic:pic>
                          </a:graphicData>
                        </a:graphic>
                      </wp:inline>
                    </w:drawing>
                  </w:r>
                  <w:r>
                    <w:rPr>
                      <w:rFonts w:ascii="Montserrat" w:eastAsia="Century Gothic" w:hAnsi="Montserrat"/>
                      <w:sz w:val="22"/>
                      <w:lang w:val="fr-FR"/>
                    </w:rPr>
                    <w:t xml:space="preserve"/>
                  </w:r>
                </w:p>
              </w:tc>
              <w:tc>
                <w:tcPr>
                  <w:tcW w:w="3020" w:type="dxa"/>
                  <w:shd w:val="clear" w:color="auto" w:fill="auto"/>
                </w:tcPr>
                <w:p w14:paraId="1F7F1EF6" w14:textId="77777777" w:rsidR="00C97FC1" w:rsidRPr="00717D4F" w:rsidRDefault="00B76119">
                  <w:pPr>
                    <w:pStyle w:val="Normal0"/>
                    <w:jc w:val="center"/>
                    <w:rPr>
                      <w:rFonts w:ascii="Montserrat" w:eastAsia="Century Gothic" w:hAnsi="Montserrat"/>
                      <w:sz w:val="12"/>
                      <w:lang w:val="fr-FR"/>
                    </w:rPr>
                  </w:pPr>
                  <w:r w:rsidRPr="00717D4F">
                    <w:rPr>
                      <w:rFonts w:ascii="Montserrat" w:eastAsia="Century Gothic" w:hAnsi="Montserrat"/>
                      <w:sz w:val="22"/>
                      <w:lang w:val="fr-FR"/>
                    </w:rPr>
                    <w:t xml:space="preserve"/>
                  </w:r>
                  <w:r>
                    <w:rPr>
                      <w:noProof/>
                    </w:rPr>
                    <w:drawing>
                      <wp:inline distT="0" distB="0" distL="0" distR="0">
                        <wp:extent cx="1714500" cy="1143000"/>
                        <wp:effectExtent l="0" t="0" r="0" b="0"/>
                        <wp:docPr id="331999875" name="Picture 1" descr="https://gildc.activimmo.ovh/pic/180x120/17gildc6501712p6654e5f78b74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1712p6654e5f78b747f.jpg"/>
                                <pic:cNvPicPr/>
                              </pic:nvPicPr>
                              <pic:blipFill>
                                <a:blip r:embed="rId27949155" cstate="print"/>
                                <a:stretch>
                                  <a:fillRect/>
                                </a:stretch>
                              </pic:blipFill>
                              <pic:spPr>
                                <a:xfrm>
                                  <a:off x="0" y="0"/>
                                  <a:ext cx="1714500" cy="1143000"/>
                                </a:xfrm>
                                <a:prstGeom prst="rect">
                                  <a:avLst/>
                                </a:prstGeom>
                              </pic:spPr>
                            </pic:pic>
                          </a:graphicData>
                        </a:graphic>
                      </wp:inline>
                    </w:drawing>
                  </w:r>
                  <w:r>
                    <w:rPr>
                      <w:rFonts w:ascii="Montserrat" w:eastAsia="Century Gothic" w:hAnsi="Montserrat"/>
                      <w:sz w:val="22"/>
                      <w:lang w:val="fr-FR"/>
                    </w:rPr>
                    <w:t xml:space="preserve"/>
                  </w:r>
                </w:p>
                <w:p w14:paraId="6AD37F75" w14:textId="77777777" w:rsidR="00C97FC1" w:rsidRPr="00717D4F" w:rsidRDefault="00C97FC1">
                  <w:pPr>
                    <w:pStyle w:val="Normal0"/>
                    <w:jc w:val="center"/>
                    <w:rPr>
                      <w:rFonts w:ascii="Montserrat" w:eastAsia="Century Gothic" w:hAnsi="Montserrat"/>
                      <w:sz w:val="12"/>
                      <w:lang w:val="fr-FR"/>
                    </w:rPr>
                  </w:pPr>
                </w:p>
              </w:tc>
            </w:tr>
            <w:tr w:rsidR="00C97FC1" w:rsidRPr="00717D4F" w14:paraId="3673F96B" w14:textId="77777777">
              <w:tc>
                <w:tcPr>
                  <w:tcW w:w="8814" w:type="dxa"/>
                  <w:vMerge/>
                  <w:shd w:val="clear" w:color="auto" w:fill="auto"/>
                </w:tcPr>
                <w:p w14:paraId="4163E5F8" w14:textId="77777777" w:rsidR="00C97FC1" w:rsidRPr="00717D4F" w:rsidRDefault="00C97FC1">
                  <w:pPr>
                    <w:pStyle w:val="Normal0"/>
                    <w:jc w:val="center"/>
                    <w:rPr>
                      <w:rFonts w:ascii="Montserrat" w:hAnsi="Montserrat"/>
                      <w:lang w:val="fr-FR"/>
                    </w:rPr>
                  </w:pPr>
                </w:p>
              </w:tc>
              <w:tc>
                <w:tcPr>
                  <w:tcW w:w="3020" w:type="dxa"/>
                  <w:shd w:val="clear" w:color="auto" w:fill="auto"/>
                </w:tcPr>
                <w:p w14:paraId="307A3502" w14:textId="77777777" w:rsidR="00C97FC1" w:rsidRPr="00717D4F" w:rsidRDefault="00B76119">
                  <w:pPr>
                    <w:pStyle w:val="Normal0"/>
                    <w:jc w:val="center"/>
                    <w:rPr>
                      <w:rFonts w:ascii="Montserrat" w:eastAsia="Century Gothic" w:hAnsi="Montserrat"/>
                      <w:sz w:val="12"/>
                      <w:lang w:val="fr-FR"/>
                    </w:rPr>
                  </w:pPr>
                  <w:r w:rsidRPr="00717D4F">
                    <w:rPr>
                      <w:rFonts w:ascii="Montserrat" w:eastAsia="Century Gothic" w:hAnsi="Montserrat"/>
                      <w:sz w:val="22"/>
                      <w:lang w:val="fr-FR"/>
                    </w:rPr>
                    <w:t xml:space="preserve"/>
                  </w:r>
                  <w:r>
                    <w:rPr>
                      <w:noProof/>
                    </w:rPr>
                    <w:drawing>
                      <wp:inline distT="0" distB="0" distL="0" distR="0">
                        <wp:extent cx="1714500" cy="1143000"/>
                        <wp:effectExtent l="0" t="0" r="0" b="0"/>
                        <wp:docPr id="94369214" name="Picture 1" descr="https://gildc.activimmo.ovh/pic/180x120/17gildc6501712p2654e5f337ca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1712p2654e5f337ca36.jpg"/>
                                <pic:cNvPicPr/>
                              </pic:nvPicPr>
                              <pic:blipFill>
                                <a:blip r:embed="rId27949156" cstate="print"/>
                                <a:stretch>
                                  <a:fillRect/>
                                </a:stretch>
                              </pic:blipFill>
                              <pic:spPr>
                                <a:xfrm>
                                  <a:off x="0" y="0"/>
                                  <a:ext cx="1714500" cy="1143000"/>
                                </a:xfrm>
                                <a:prstGeom prst="rect">
                                  <a:avLst/>
                                </a:prstGeom>
                              </pic:spPr>
                            </pic:pic>
                          </a:graphicData>
                        </a:graphic>
                      </wp:inline>
                    </w:drawing>
                  </w:r>
                  <w:r>
                    <w:rPr>
                      <w:rFonts w:ascii="Montserrat" w:eastAsia="Century Gothic" w:hAnsi="Montserrat"/>
                      <w:sz w:val="22"/>
                      <w:lang w:val="fr-FR"/>
                    </w:rPr>
                    <w:t xml:space="preserve"/>
                  </w:r>
                </w:p>
                <w:p w14:paraId="5B50665E" w14:textId="77777777" w:rsidR="00C97FC1" w:rsidRPr="00717D4F" w:rsidRDefault="00C97FC1">
                  <w:pPr>
                    <w:pStyle w:val="Normal0"/>
                    <w:jc w:val="center"/>
                    <w:rPr>
                      <w:rFonts w:ascii="Montserrat" w:eastAsia="Century Gothic" w:hAnsi="Montserrat"/>
                      <w:sz w:val="12"/>
                      <w:lang w:val="fr-FR"/>
                    </w:rPr>
                  </w:pPr>
                </w:p>
              </w:tc>
            </w:tr>
            <w:tr w:rsidR="00C97FC1" w:rsidRPr="00717D4F" w14:paraId="6F36BD2C" w14:textId="77777777">
              <w:tc>
                <w:tcPr>
                  <w:tcW w:w="8814" w:type="dxa"/>
                  <w:vMerge/>
                  <w:shd w:val="clear" w:color="auto" w:fill="auto"/>
                </w:tcPr>
                <w:p w14:paraId="1A344C79" w14:textId="77777777" w:rsidR="00C97FC1" w:rsidRPr="00717D4F" w:rsidRDefault="00C97FC1">
                  <w:pPr>
                    <w:pStyle w:val="Normal0"/>
                    <w:jc w:val="center"/>
                    <w:rPr>
                      <w:rFonts w:ascii="Montserrat" w:hAnsi="Montserrat"/>
                      <w:lang w:val="fr-FR"/>
                    </w:rPr>
                  </w:pPr>
                </w:p>
              </w:tc>
              <w:tc>
                <w:tcPr>
                  <w:tcW w:w="3020" w:type="dxa"/>
                  <w:shd w:val="clear" w:color="auto" w:fill="auto"/>
                </w:tcPr>
                <w:p w14:paraId="63668630" w14:textId="77777777" w:rsidR="00C97FC1" w:rsidRPr="00717D4F" w:rsidRDefault="00B76119">
                  <w:pPr>
                    <w:pStyle w:val="Normal0"/>
                    <w:jc w:val="center"/>
                    <w:rPr>
                      <w:rFonts w:ascii="Montserrat" w:eastAsia="Century Gothic" w:hAnsi="Montserrat"/>
                      <w:sz w:val="12"/>
                      <w:lang w:val="fr-FR"/>
                    </w:rPr>
                  </w:pPr>
                  <w:r w:rsidRPr="00717D4F">
                    <w:rPr>
                      <w:rFonts w:ascii="Montserrat" w:eastAsia="Century Gothic" w:hAnsi="Montserrat"/>
                      <w:sz w:val="22"/>
                      <w:lang w:val="fr-FR"/>
                    </w:rPr>
                    <w:t xml:space="preserve"/>
                  </w:r>
                  <w:r>
                    <w:rPr>
                      <w:noProof/>
                    </w:rPr>
                    <w:drawing>
                      <wp:inline distT="0" distB="0" distL="0" distR="0">
                        <wp:extent cx="1714500" cy="1143000"/>
                        <wp:effectExtent l="0" t="0" r="0" b="0"/>
                        <wp:docPr id="294098236" name="Picture 1" descr="https://gildc.activimmo.ovh/pic/180x120/17gildc6501712p3654e5f3f64c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1712p3654e5f3f64c15.jpg"/>
                                <pic:cNvPicPr/>
                              </pic:nvPicPr>
                              <pic:blipFill>
                                <a:blip r:embed="rId27949157" cstate="print"/>
                                <a:stretch>
                                  <a:fillRect/>
                                </a:stretch>
                              </pic:blipFill>
                              <pic:spPr>
                                <a:xfrm>
                                  <a:off x="0" y="0"/>
                                  <a:ext cx="1714500" cy="1143000"/>
                                </a:xfrm>
                                <a:prstGeom prst="rect">
                                  <a:avLst/>
                                </a:prstGeom>
                              </pic:spPr>
                            </pic:pic>
                          </a:graphicData>
                        </a:graphic>
                      </wp:inline>
                    </w:drawing>
                  </w:r>
                  <w:r>
                    <w:rPr>
                      <w:rFonts w:ascii="Montserrat" w:eastAsia="Century Gothic" w:hAnsi="Montserrat"/>
                      <w:sz w:val="22"/>
                      <w:lang w:val="fr-FR"/>
                    </w:rPr>
                    <w:t xml:space="preserve"/>
                  </w:r>
                </w:p>
              </w:tc>
            </w:tr>
          </w:tbl>
          <w:p w14:paraId="220423BE" w14:textId="77777777" w:rsidR="00C97FC1" w:rsidRPr="00717D4F" w:rsidRDefault="00C97FC1">
            <w:pPr>
              <w:pStyle w:val="Normal0"/>
              <w:jc w:val="center"/>
              <w:rPr>
                <w:rFonts w:ascii="Montserrat" w:eastAsia="Century Gothic" w:hAnsi="Montserrat"/>
                <w:sz w:val="8"/>
                <w:lang w:val="fr-FR"/>
              </w:rPr>
            </w:pPr>
          </w:p>
        </w:tc>
      </w:tr>
      <w:tr w:rsidR="00C97FC1" w:rsidRPr="00717D4F" w14:paraId="1BCD6188" w14:textId="77777777">
        <w:tc>
          <w:tcPr>
            <w:tcW w:w="11906" w:type="dxa"/>
            <w:tcBorders>
              <w:top w:val="single" w:sz="6" w:space="0" w:color="C0C0C0"/>
            </w:tcBorders>
            <w:shd w:val="clear" w:color="auto" w:fill="auto"/>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rsidR="00C97FC1" w:rsidRPr="00717D4F" w14:paraId="312A319A" w14:textId="77777777">
              <w:tc>
                <w:tcPr>
                  <w:tcW w:w="7110" w:type="dxa"/>
                  <w:shd w:val="clear" w:color="auto" w:fill="auto"/>
                  <w:tcMar>
                    <w:left w:w="36" w:type="dxa"/>
                  </w:tcMar>
                </w:tcPr>
                <w:p w14:paraId="78095C45" w14:textId="77777777" w:rsidR="00C97FC1" w:rsidRPr="00717D4F" w:rsidRDefault="00C97FC1">
                  <w:pPr>
                    <w:pStyle w:val="Normal0"/>
                    <w:jc w:val="center"/>
                    <w:rPr>
                      <w:rFonts w:ascii="Montserrat" w:eastAsia="Century Gothic" w:hAnsi="Montserrat"/>
                      <w:sz w:val="14"/>
                    </w:rPr>
                  </w:pPr>
                </w:p>
                <w:p w14:paraId="1A25B5A2" w14:textId="77777777" w:rsidR="00C97FC1" w:rsidRPr="00717D4F" w:rsidRDefault="00B76119">
                  <w:pPr>
                    <w:pStyle w:val="Normal0"/>
                    <w:jc w:val="center"/>
                    <w:rPr>
                      <w:rFonts w:ascii="Montserrat" w:eastAsia="Century Gothic" w:hAnsi="Montserrat"/>
                      <w:b/>
                      <w:color w:val="002060"/>
                      <w:sz w:val="40"/>
                    </w:rPr>
                  </w:pPr>
                  <w:r w:rsidRPr="00717D4F">
                    <w:rPr>
                      <w:rFonts w:ascii="Montserrat" w:eastAsia="Century Gothic" w:hAnsi="Montserrat"/>
                      <w:b/>
                      <w:color w:val="002060"/>
                      <w:sz w:val="40"/>
                    </w:rPr>
                    <w:t xml:space="preserve">Vente - Maison Contemporaine</w:t>
                  </w:r>
                </w:p>
                <w:p w14:paraId="33B5D75A" w14:textId="77777777" w:rsidR="00C97FC1" w:rsidRPr="00717D4F" w:rsidRDefault="00B76119">
                  <w:pPr>
                    <w:pStyle w:val="Normal0"/>
                    <w:jc w:val="center"/>
                    <w:rPr>
                      <w:rFonts w:ascii="Montserrat" w:eastAsia="Century Gothic" w:hAnsi="Montserrat"/>
                      <w:b/>
                      <w:color w:val="002060"/>
                      <w:sz w:val="28"/>
                    </w:rPr>
                  </w:pPr>
                  <w:r w:rsidRPr="00717D4F">
                    <w:rPr>
                      <w:rFonts w:ascii="Montserrat" w:eastAsia="Century Gothic" w:hAnsi="Montserrat"/>
                      <w:b/>
                      <w:color w:val="002060"/>
                      <w:sz w:val="40"/>
                    </w:rPr>
                    <w:t xml:space="preserve">24260 Région LE BUGUE</w:t>
                  </w:r>
                </w:p>
                <w:p w14:paraId="621366D1" w14:textId="77777777" w:rsidR="00C97FC1" w:rsidRPr="00717D4F" w:rsidRDefault="00C97FC1">
                  <w:pPr>
                    <w:pStyle w:val="Normal0"/>
                    <w:jc w:val="center"/>
                    <w:rPr>
                      <w:rFonts w:ascii="Montserrat" w:eastAsia="Century Gothic" w:hAnsi="Montserrat"/>
                      <w:b/>
                      <w:sz w:val="18"/>
                    </w:rPr>
                  </w:pPr>
                </w:p>
                <w:p w14:paraId="1D5C58F0" w14:textId="77777777" w:rsidR="00C97FC1" w:rsidRPr="00717D4F" w:rsidRDefault="00B76119" w:rsidP="001652C8">
                  <w:pPr>
                    <w:pStyle w:val="Normal0"/>
                    <w:ind w:right="56"/>
                    <w:rPr>
                      <w:rFonts w:ascii="Montserrat" w:eastAsia="Century Gothic" w:hAnsi="Montserrat"/>
                      <w:b/>
                      <w:sz w:val="28"/>
                    </w:rPr>
                  </w:pPr>
                  <w:r w:rsidRPr="00717D4F">
                    <w:rPr>
                      <w:rFonts w:ascii="Montserrat" w:eastAsia="Century Gothic" w:hAnsi="Montserrat"/>
                      <w:sz w:val="20"/>
                    </w:rPr>
                    <w:t xml:space="preserve"> ... et si vous aviez en même temps votre Maison de plain pied, La maison pour vos amis ou un gîte, une piscine bien exposée, un garage, plus de 5000m2 de terrain en jardin et petit bois, le tout près des commerces du Bugue ! Qui plus est dans un excellent état, rénovation et déco chaleureuse et récente.</w:t>
                    <w:br/>
                    <w:t xml:space="preserve">C'est possible !,  ici tout est réuni, en tout 110m2 hab, 3 chambres dont 2 dans la maison principale ( agrandissement possible). Plus d'infos, appelez nous !...</w:t>
                    <w:br/>
                    <w:t xml:space="preserve">Les informations sur les risques auxquels ce bien est exposé sont disponibles sur le site Géorisques: www.georisques.gouv.fr</w:t>
                  </w:r>
                </w:p>
                <w:p w14:paraId="7ACCB012" w14:textId="77777777" w:rsidR="00C97FC1" w:rsidRPr="00717D4F" w:rsidRDefault="00C97FC1">
                  <w:pPr>
                    <w:pStyle w:val="Normal0"/>
                    <w:jc w:val="both"/>
                    <w:rPr>
                      <w:rFonts w:ascii="Montserrat" w:eastAsia="Century Gothic" w:hAnsi="Montserrat"/>
                      <w:b/>
                      <w:sz w:val="22"/>
                    </w:rPr>
                  </w:pPr>
                </w:p>
                <w:p w14:paraId="198BAE48" w14:textId="77777777" w:rsidR="00C97FC1" w:rsidRPr="00717D4F" w:rsidRDefault="00B76119">
                  <w:pPr>
                    <w:pStyle w:val="Normal0"/>
                    <w:jc w:val="center"/>
                    <w:rPr>
                      <w:rFonts w:ascii="Montserrat" w:eastAsia="Century Gothic" w:hAnsi="Montserrat"/>
                      <w:b/>
                      <w:color w:val="FFFFFF" w:themeColor="background1"/>
                      <w:sz w:val="28"/>
                    </w:rPr>
                  </w:pPr>
                  <w:proofErr w:type="gramStart"/>
                  <w:r w:rsidRPr="00717D4F">
                    <w:rPr>
                      <w:rFonts w:ascii="Montserrat" w:eastAsia="Century Gothic" w:hAnsi="Montserrat"/>
                      <w:b/>
                      <w:color w:val="FFFFFF" w:themeColor="background1"/>
                      <w:sz w:val="40"/>
                      <w:highlight w:val="darkBlue"/>
                    </w:rPr>
                    <w:t>Prix :</w:t>
                  </w:r>
                  <w:proofErr w:type="gramEnd"/>
                  <w:r w:rsidRPr="00717D4F">
                    <w:rPr>
                      <w:rFonts w:ascii="Montserrat" w:eastAsia="Century Gothic" w:hAnsi="Montserrat"/>
                      <w:b/>
                      <w:color w:val="FFFFFF" w:themeColor="background1"/>
                      <w:sz w:val="40"/>
                      <w:highlight w:val="darkBlue"/>
                    </w:rPr>
                    <w:t xml:space="preserve"> </w:t>
                  </w:r>
                  <w:r w:rsidR="003134C0" w:rsidRPr="00717D4F">
                    <w:rPr>
                      <w:rFonts w:ascii="Montserrat" w:eastAsia="Century Gothic" w:hAnsi="Montserrat"/>
                      <w:b/>
                      <w:color w:val="FFFFFF" w:themeColor="background1"/>
                      <w:sz w:val="40"/>
                      <w:highlight w:val="darkBlue"/>
                    </w:rPr>
                    <w:t xml:space="preserve">270 300 €</w:t>
                  </w:r>
                </w:p>
                <w:p w14:paraId="1EA9D0DB" w14:textId="77777777" w:rsidR="00C97FC1" w:rsidRPr="00717D4F" w:rsidRDefault="00C97FC1">
                  <w:pPr>
                    <w:pStyle w:val="Normal0"/>
                    <w:jc w:val="center"/>
                    <w:rPr>
                      <w:rFonts w:ascii="Montserrat" w:eastAsia="Century Gothic" w:hAnsi="Montserrat"/>
                      <w:b/>
                      <w:sz w:val="16"/>
                    </w:rPr>
                  </w:pPr>
                </w:p>
                <w:p w14:paraId="73BE2D15" w14:textId="77777777" w:rsidR="00C97FC1" w:rsidRPr="00717D4F" w:rsidRDefault="00B76119">
                  <w:pPr>
                    <w:pStyle w:val="Normal0"/>
                    <w:jc w:val="center"/>
                    <w:rPr>
                      <w:rFonts w:ascii="Montserrat" w:eastAsia="Century Gothic" w:hAnsi="Montserrat"/>
                      <w:b/>
                      <w:sz w:val="16"/>
                    </w:rPr>
                  </w:pPr>
                  <w:proofErr w:type="gramStart"/>
                  <w:r w:rsidRPr="00717D4F">
                    <w:rPr>
                      <w:rFonts w:ascii="Montserrat" w:eastAsia="Century Gothic" w:hAnsi="Montserrat"/>
                      <w:sz w:val="18"/>
                    </w:rPr>
                    <w:t>REF :</w:t>
                  </w:r>
                  <w:proofErr w:type="gramEnd"/>
                  <w:r w:rsidRPr="00717D4F">
                    <w:rPr>
                      <w:rFonts w:ascii="Montserrat" w:eastAsia="Century Gothic" w:hAnsi="Montserrat"/>
                      <w:sz w:val="18"/>
                    </w:rPr>
                    <w:t xml:space="preserve"> AP2583</w:t>
                  </w:r>
                </w:p>
                <w:p w14:paraId="61D4826D" w14:textId="77777777" w:rsidR="00C97FC1" w:rsidRPr="00717D4F" w:rsidRDefault="00C97FC1">
                  <w:pPr>
                    <w:pStyle w:val="Normal0"/>
                    <w:jc w:val="center"/>
                    <w:rPr>
                      <w:rFonts w:ascii="Montserrat" w:eastAsia="Century Gothic" w:hAnsi="Montserrat"/>
                      <w:b/>
                      <w:sz w:val="16"/>
                    </w:rPr>
                  </w:pPr>
                </w:p>
              </w:tc>
              <w:tc>
                <w:tcPr>
                  <w:tcW w:w="4595" w:type="dxa"/>
                  <w:tcBorders>
                    <w:left w:val="single" w:sz="8" w:space="0" w:color="C0C0C0"/>
                  </w:tcBorders>
                  <w:shd w:val="clear" w:color="auto" w:fill="auto"/>
                </w:tcPr>
                <w:p w14:paraId="309C7CEB" w14:textId="77777777" w:rsidR="00C97FC1" w:rsidRPr="00717D4F" w:rsidRDefault="00C97FC1">
                  <w:pPr>
                    <w:pStyle w:val="Normal0"/>
                    <w:jc w:val="center"/>
                    <w:rPr>
                      <w:rFonts w:ascii="Montserrat" w:eastAsia="Century Gothic" w:hAnsi="Montserrat"/>
                      <w:sz w:val="12"/>
                    </w:rPr>
                  </w:pP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rsidR="00C97FC1" w:rsidRPr="00717D4F" w14:paraId="5FD00EF1" w14:textId="77777777">
                    <w:tc>
                      <w:tcPr>
                        <w:tcW w:w="1245" w:type="dxa"/>
                        <w:shd w:val="clear" w:color="auto" w:fill="auto"/>
                        <w:vAlign w:val="center"/>
                      </w:tcPr>
                      <w:p w14:paraId="7E711DBB" w14:textId="77777777" w:rsidR="00C97FC1" w:rsidRPr="00717D4F" w:rsidRDefault="00B76119">
                        <w:pPr>
                          <w:pStyle w:val="Normal0"/>
                          <w:jc w:val="center"/>
                          <w:rPr>
                            <w:rFonts w:ascii="Montserrat" w:eastAsia="Century Gothic" w:hAnsi="Montserrat"/>
                            <w:sz w:val="22"/>
                          </w:rPr>
                        </w:pPr>
                        <w:r w:rsidRPr="00717D4F">
                          <w:rPr>
                            <w:rFonts w:ascii="Montserrat" w:hAnsi="Montserrat"/>
                            <w:noProof/>
                            <w:lang w:val="fr-FR" w:eastAsia="fr-FR"/>
                          </w:rPr>
                          <w:drawing>
                            <wp:inline distT="0" distB="0" distL="0" distR="0" wp14:anchorId="3328BB5A" wp14:editId="3CA83E1E">
                              <wp:extent cx="511810" cy="505460"/>
                              <wp:effectExtent l="0" t="0" r="0" b="0"/>
                              <wp:docPr id="13386163" name="22726720c06d2cf6f"/>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11810" cy="505460"/>
                                      </a:xfrm>
                                      <a:prstGeom prst="rect">
                                        <a:avLst/>
                                      </a:prstGeom>
                                    </pic:spPr>
                                  </pic:pic>
                                </a:graphicData>
                              </a:graphic>
                            </wp:inline>
                          </w:drawing>
                        </w:r>
                      </w:p>
                    </w:tc>
                    <w:tc>
                      <w:tcPr>
                        <w:tcW w:w="3125" w:type="dxa"/>
                        <w:shd w:val="clear" w:color="auto" w:fill="auto"/>
                        <w:vAlign w:val="center"/>
                      </w:tcPr>
                      <w:p w14:paraId="548E9162" w14:textId="77777777" w:rsidR="00C97FC1" w:rsidRPr="00717D4F" w:rsidRDefault="00C97FC1">
                        <w:pPr>
                          <w:pStyle w:val="Normal0"/>
                          <w:rPr>
                            <w:rFonts w:ascii="Montserrat" w:eastAsia="Century Gothic" w:hAnsi="Montserrat"/>
                            <w:sz w:val="18"/>
                          </w:rPr>
                        </w:pPr>
                      </w:p>
                      <w:p w14:paraId="7C6C3F94" w14:textId="77777777" w:rsidR="00C97FC1" w:rsidRPr="00717D4F" w:rsidRDefault="00B76119">
                        <w:pPr>
                          <w:pStyle w:val="Normal0"/>
                          <w:rPr>
                            <w:rFonts w:ascii="Montserrat" w:eastAsia="Century Gothic" w:hAnsi="Montserrat"/>
                            <w:sz w:val="22"/>
                            <w:lang w:val="fr-FR"/>
                          </w:rPr>
                        </w:pPr>
                        <w:r w:rsidRPr="00717D4F">
                          <w:rPr>
                            <w:rFonts w:ascii="Montserrat" w:eastAsia="Century Gothic" w:hAnsi="Montserrat"/>
                            <w:sz w:val="22"/>
                            <w:lang w:val="fr-FR"/>
                          </w:rPr>
                          <w:t xml:space="preserve">N° de chambres : </w:t>
                        </w:r>
                        <w:r w:rsidRPr="00717D4F">
                          <w:rPr>
                            <w:rFonts w:ascii="Montserrat" w:eastAsia="Century Gothic" w:hAnsi="Montserrat"/>
                            <w:b/>
                            <w:sz w:val="22"/>
                            <w:lang w:val="fr-FR"/>
                          </w:rPr>
                          <w:t xml:space="preserve">3</w:t>
                        </w:r>
                      </w:p>
                    </w:tc>
                  </w:tr>
                  <w:tr w:rsidR="00C97FC1" w:rsidRPr="00717D4F" w14:paraId="0A95EC4C" w14:textId="77777777">
                    <w:tc>
                      <w:tcPr>
                        <w:tcW w:w="1245" w:type="dxa"/>
                        <w:shd w:val="clear" w:color="auto" w:fill="auto"/>
                        <w:vAlign w:val="center"/>
                      </w:tcPr>
                      <w:p w14:paraId="4BDA2F42" w14:textId="77777777" w:rsidR="00C97FC1" w:rsidRPr="00717D4F" w:rsidRDefault="00B76119">
                        <w:pPr>
                          <w:pStyle w:val="Normal0"/>
                          <w:jc w:val="center"/>
                          <w:rPr>
                            <w:rFonts w:ascii="Montserrat" w:eastAsia="Century Gothic" w:hAnsi="Montserrat"/>
                            <w:sz w:val="22"/>
                            <w:lang w:val="fr-FR"/>
                          </w:rPr>
                        </w:pPr>
                        <w:r w:rsidRPr="00717D4F">
                          <w:rPr>
                            <w:rFonts w:ascii="Montserrat" w:hAnsi="Montserrat"/>
                            <w:noProof/>
                            <w:lang w:val="fr-FR" w:eastAsia="fr-FR"/>
                          </w:rPr>
                          <w:drawing>
                            <wp:anchor distT="12700" distB="12700" distL="12700" distR="12700" simplePos="0" relativeHeight="1000000" behindDoc="0" locked="0" layoutInCell="1" allowOverlap="1" wp14:anchorId="1D63D73F" wp14:editId="1A455744">
                              <wp:simplePos x="0" y="0"/>
                              <wp:positionH relativeFrom="column">
                                <wp:posOffset>139065</wp:posOffset>
                              </wp:positionH>
                              <wp:positionV relativeFrom="paragraph">
                                <wp:posOffset>150495</wp:posOffset>
                              </wp:positionV>
                              <wp:extent cx="520065" cy="467995"/>
                              <wp:effectExtent l="0" t="0" r="0" b="0"/>
                              <wp:wrapSquare wrapText="bothSides"/>
                              <wp:docPr id="78328387" name="96616720c06d2cf76"/>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520065" cy="467995"/>
                                      </a:xfrm>
                                      <a:prstGeom prst="rect">
                                        <a:avLst/>
                                      </a:prstGeom>
                                    </pic:spPr>
                                  </pic:pic>
                                </a:graphicData>
                              </a:graphic>
                            </wp:anchor>
                          </w:drawing>
                        </w:r>
                      </w:p>
                    </w:tc>
                    <w:tc>
                      <w:tcPr>
                        <w:tcW w:w="3125" w:type="dxa"/>
                        <w:shd w:val="clear" w:color="auto" w:fill="auto"/>
                        <w:vAlign w:val="center"/>
                      </w:tcPr>
                      <w:p w14:paraId="0C53CC8C" w14:textId="77777777" w:rsidR="00C97FC1" w:rsidRPr="00717D4F" w:rsidRDefault="00C97FC1">
                        <w:pPr>
                          <w:pStyle w:val="Normal0"/>
                          <w:rPr>
                            <w:rFonts w:ascii="Montserrat" w:eastAsia="Century Gothic" w:hAnsi="Montserrat"/>
                            <w:sz w:val="18"/>
                            <w:lang w:val="fr-FR"/>
                          </w:rPr>
                        </w:pPr>
                      </w:p>
                      <w:p w14:paraId="05DADAF9" w14:textId="77777777" w:rsidR="00C97FC1" w:rsidRPr="00717D4F" w:rsidRDefault="00B76119">
                        <w:pPr>
                          <w:pStyle w:val="Normal0"/>
                          <w:rPr>
                            <w:rFonts w:ascii="Montserrat" w:eastAsia="Century Gothic" w:hAnsi="Montserrat"/>
                            <w:sz w:val="22"/>
                            <w:lang w:val="fr-FR"/>
                          </w:rPr>
                        </w:pPr>
                        <w:r w:rsidRPr="00717D4F">
                          <w:rPr>
                            <w:rFonts w:ascii="Montserrat" w:eastAsia="Century Gothic" w:hAnsi="Montserrat"/>
                            <w:sz w:val="22"/>
                            <w:lang w:val="fr-FR"/>
                          </w:rPr>
                          <w:t xml:space="preserve">N° de </w:t>
                        </w:r>
                        <w:proofErr w:type="spellStart"/>
                        <w:r w:rsidRPr="00717D4F">
                          <w:rPr>
                            <w:rFonts w:ascii="Montserrat" w:eastAsia="Century Gothic" w:hAnsi="Montserrat"/>
                            <w:sz w:val="22"/>
                            <w:lang w:val="fr-FR"/>
                          </w:rPr>
                          <w:t>s.</w:t>
                        </w:r>
                        <w:proofErr w:type="gramStart"/>
                        <w:r w:rsidRPr="00717D4F">
                          <w:rPr>
                            <w:rFonts w:ascii="Montserrat" w:eastAsia="Century Gothic" w:hAnsi="Montserrat"/>
                            <w:sz w:val="22"/>
                            <w:lang w:val="fr-FR"/>
                          </w:rPr>
                          <w:t>d.b</w:t>
                        </w:r>
                        <w:proofErr w:type="spellEnd"/>
                        <w:proofErr w:type="gramEnd"/>
                        <w:r w:rsidRPr="00717D4F">
                          <w:rPr>
                            <w:rFonts w:ascii="Montserrat" w:eastAsia="Century Gothic" w:hAnsi="Montserrat"/>
                            <w:sz w:val="22"/>
                            <w:lang w:val="fr-FR"/>
                          </w:rPr>
                          <w:t xml:space="preserve"> : </w:t>
                        </w:r>
                        <w:r w:rsidRPr="00717D4F">
                          <w:rPr>
                            <w:rFonts w:ascii="Montserrat" w:eastAsia="Century Gothic" w:hAnsi="Montserrat"/>
                            <w:b/>
                            <w:sz w:val="22"/>
                            <w:lang w:val="fr-FR"/>
                          </w:rPr>
                          <w:t xml:space="preserve"/>
                        </w:r>
                      </w:p>
                      <w:p w14:paraId="380F3A34" w14:textId="77777777" w:rsidR="00C97FC1" w:rsidRPr="00717D4F" w:rsidRDefault="00B76119">
                        <w:pPr>
                          <w:pStyle w:val="Normal0"/>
                          <w:rPr>
                            <w:rFonts w:ascii="Montserrat" w:eastAsia="Century Gothic" w:hAnsi="Montserrat"/>
                            <w:b/>
                            <w:sz w:val="22"/>
                            <w:lang w:val="fr-FR"/>
                          </w:rPr>
                        </w:pPr>
                        <w:r w:rsidRPr="00717D4F">
                          <w:rPr>
                            <w:rFonts w:ascii="Montserrat" w:eastAsia="Century Gothic" w:hAnsi="Montserrat"/>
                            <w:sz w:val="22"/>
                            <w:lang w:val="fr-FR"/>
                          </w:rPr>
                          <w:t xml:space="preserve">N° de </w:t>
                        </w:r>
                        <w:proofErr w:type="spellStart"/>
                        <w:proofErr w:type="gramStart"/>
                        <w:r w:rsidRPr="00717D4F">
                          <w:rPr>
                            <w:rFonts w:ascii="Montserrat" w:eastAsia="Century Gothic" w:hAnsi="Montserrat"/>
                            <w:sz w:val="22"/>
                            <w:lang w:val="fr-FR"/>
                          </w:rPr>
                          <w:t>s.d'eau</w:t>
                        </w:r>
                        <w:proofErr w:type="spellEnd"/>
                        <w:proofErr w:type="gramEnd"/>
                        <w:r w:rsidRPr="00717D4F">
                          <w:rPr>
                            <w:rFonts w:ascii="Montserrat" w:eastAsia="Century Gothic" w:hAnsi="Montserrat"/>
                            <w:sz w:val="22"/>
                            <w:lang w:val="fr-FR"/>
                          </w:rPr>
                          <w:t xml:space="preserve"> : </w:t>
                        </w:r>
                        <w:r w:rsidRPr="00717D4F">
                          <w:rPr>
                            <w:rFonts w:ascii="Montserrat" w:eastAsia="Century Gothic" w:hAnsi="Montserrat"/>
                            <w:b/>
                            <w:sz w:val="22"/>
                            <w:lang w:val="fr-FR"/>
                          </w:rPr>
                          <w:t xml:space="preserve">2</w:t>
                        </w:r>
                      </w:p>
                      <w:p w14:paraId="3B38BC20" w14:textId="77777777" w:rsidR="00C97FC1" w:rsidRPr="00717D4F" w:rsidRDefault="00C97FC1">
                        <w:pPr>
                          <w:pStyle w:val="Normal0"/>
                          <w:rPr>
                            <w:rFonts w:ascii="Montserrat" w:eastAsia="Century Gothic" w:hAnsi="Montserrat"/>
                            <w:sz w:val="22"/>
                            <w:lang w:val="fr-FR"/>
                          </w:rPr>
                        </w:pPr>
                      </w:p>
                    </w:tc>
                  </w:tr>
                  <w:tr w:rsidR="00C97FC1" w:rsidRPr="00717D4F" w14:paraId="61EB4563" w14:textId="77777777">
                    <w:tc>
                      <w:tcPr>
                        <w:tcW w:w="1245" w:type="dxa"/>
                        <w:shd w:val="clear" w:color="auto" w:fill="auto"/>
                        <w:vAlign w:val="center"/>
                      </w:tcPr>
                      <w:p w14:paraId="3496DCD4" w14:textId="77777777" w:rsidR="00C97FC1" w:rsidRPr="00717D4F" w:rsidRDefault="00B76119">
                        <w:pPr>
                          <w:pStyle w:val="Normal0"/>
                          <w:jc w:val="center"/>
                          <w:rPr>
                            <w:rFonts w:ascii="Montserrat" w:eastAsia="Century Gothic" w:hAnsi="Montserrat"/>
                            <w:sz w:val="22"/>
                            <w:lang w:val="fr-FR"/>
                          </w:rPr>
                        </w:pPr>
                        <w:r w:rsidRPr="00717D4F">
                          <w:rPr>
                            <w:rFonts w:ascii="Montserrat" w:hAnsi="Montserrat"/>
                            <w:noProof/>
                            <w:lang w:val="fr-FR" w:eastAsia="fr-FR"/>
                          </w:rPr>
                          <w:drawing>
                            <wp:anchor distT="12700" distB="12700" distL="12700" distR="12700" simplePos="0" relativeHeight="1000001" behindDoc="0" locked="0" layoutInCell="1" allowOverlap="1" wp14:anchorId="71319B33" wp14:editId="171BE905">
                              <wp:simplePos x="0" y="0"/>
                              <wp:positionH relativeFrom="column">
                                <wp:posOffset>177165</wp:posOffset>
                              </wp:positionH>
                              <wp:positionV relativeFrom="paragraph">
                                <wp:posOffset>55880</wp:posOffset>
                              </wp:positionV>
                              <wp:extent cx="438785" cy="389890"/>
                              <wp:effectExtent l="0" t="0" r="0" b="0"/>
                              <wp:wrapSquare wrapText="bothSides"/>
                              <wp:docPr id="91568936" name="59666720c06d2cf7f"/>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438785" cy="389890"/>
                                      </a:xfrm>
                                      <a:prstGeom prst="rect">
                                        <a:avLst/>
                                      </a:prstGeom>
                                    </pic:spPr>
                                  </pic:pic>
                                </a:graphicData>
                              </a:graphic>
                            </wp:anchor>
                          </w:drawing>
                        </w:r>
                      </w:p>
                    </w:tc>
                    <w:tc>
                      <w:tcPr>
                        <w:tcW w:w="3125" w:type="dxa"/>
                        <w:shd w:val="clear" w:color="auto" w:fill="auto"/>
                        <w:vAlign w:val="center"/>
                      </w:tcPr>
                      <w:p w14:paraId="1AA273DB" w14:textId="77777777" w:rsidR="00C97FC1" w:rsidRPr="00717D4F" w:rsidRDefault="00C97FC1">
                        <w:pPr>
                          <w:pStyle w:val="Normal0"/>
                          <w:rPr>
                            <w:rFonts w:ascii="Montserrat" w:eastAsia="Century Gothic" w:hAnsi="Montserrat"/>
                            <w:sz w:val="18"/>
                            <w:lang w:val="fr-FR"/>
                          </w:rPr>
                        </w:pPr>
                      </w:p>
                      <w:p w14:paraId="65434CEE" w14:textId="77777777" w:rsidR="00C97FC1" w:rsidRPr="00717D4F" w:rsidRDefault="00B76119">
                        <w:pPr>
                          <w:pStyle w:val="Normal0"/>
                          <w:rPr>
                            <w:rFonts w:ascii="Montserrat" w:eastAsia="Century Gothic" w:hAnsi="Montserrat"/>
                            <w:sz w:val="22"/>
                            <w:lang w:val="fr-FR"/>
                          </w:rPr>
                        </w:pPr>
                        <w:r w:rsidRPr="00717D4F">
                          <w:rPr>
                            <w:rFonts w:ascii="Montserrat" w:eastAsia="Century Gothic" w:hAnsi="Montserrat"/>
                            <w:sz w:val="22"/>
                            <w:lang w:val="fr-FR"/>
                          </w:rPr>
                          <w:t xml:space="preserve">Surface habitable : </w:t>
                        </w:r>
                        <w:r w:rsidRPr="00717D4F">
                          <w:rPr>
                            <w:rFonts w:ascii="Montserrat" w:eastAsia="Century Gothic" w:hAnsi="Montserrat"/>
                            <w:b/>
                            <w:sz w:val="22"/>
                            <w:lang w:val="fr-FR"/>
                          </w:rPr>
                          <w:t xml:space="preserve">111 m²</w:t>
                        </w:r>
                      </w:p>
                    </w:tc>
                  </w:tr>
                  <w:tr w:rsidR="00C97FC1" w:rsidRPr="00717D4F" w14:paraId="64691836" w14:textId="77777777">
                    <w:tc>
                      <w:tcPr>
                        <w:tcW w:w="1245" w:type="dxa"/>
                        <w:shd w:val="clear" w:color="auto" w:fill="auto"/>
                        <w:vAlign w:val="center"/>
                      </w:tcPr>
                      <w:p w14:paraId="19D1DBA1" w14:textId="77777777" w:rsidR="00C97FC1" w:rsidRPr="00717D4F" w:rsidRDefault="00B76119">
                        <w:pPr>
                          <w:pStyle w:val="Normal0"/>
                          <w:jc w:val="center"/>
                          <w:rPr>
                            <w:rFonts w:ascii="Montserrat" w:eastAsia="Century Gothic" w:hAnsi="Montserrat"/>
                            <w:sz w:val="22"/>
                            <w:lang w:val="fr-FR"/>
                          </w:rPr>
                        </w:pPr>
                        <w:r w:rsidRPr="00717D4F">
                          <w:rPr>
                            <w:rFonts w:ascii="Montserrat" w:hAnsi="Montserrat"/>
                            <w:noProof/>
                            <w:lang w:val="fr-FR" w:eastAsia="fr-FR"/>
                          </w:rPr>
                          <w:drawing>
                            <wp:anchor distT="12700" distB="12700" distL="12700" distR="12700" simplePos="0" relativeHeight="1000002" behindDoc="0" locked="0" layoutInCell="1" allowOverlap="1" wp14:anchorId="24C7111A" wp14:editId="03E7D356">
                              <wp:simplePos x="0" y="0"/>
                              <wp:positionH relativeFrom="column">
                                <wp:posOffset>129540</wp:posOffset>
                              </wp:positionH>
                              <wp:positionV relativeFrom="paragraph">
                                <wp:posOffset>35560</wp:posOffset>
                              </wp:positionV>
                              <wp:extent cx="535940" cy="487680"/>
                              <wp:effectExtent l="0" t="0" r="0" b="0"/>
                              <wp:wrapSquare wrapText="bothSides"/>
                              <wp:docPr id="29951897" name="61326720c06d2cf87"/>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35940" cy="487680"/>
                                      </a:xfrm>
                                      <a:prstGeom prst="rect">
                                        <a:avLst/>
                                      </a:prstGeom>
                                    </pic:spPr>
                                  </pic:pic>
                                </a:graphicData>
                              </a:graphic>
                            </wp:anchor>
                          </w:drawing>
                        </w:r>
                      </w:p>
                    </w:tc>
                    <w:tc>
                      <w:tcPr>
                        <w:tcW w:w="3125" w:type="dxa"/>
                        <w:shd w:val="clear" w:color="auto" w:fill="auto"/>
                        <w:vAlign w:val="center"/>
                      </w:tcPr>
                      <w:p w14:paraId="22E38236" w14:textId="77777777" w:rsidR="00C97FC1" w:rsidRPr="00717D4F" w:rsidRDefault="00C97FC1">
                        <w:pPr>
                          <w:pStyle w:val="Normal0"/>
                          <w:rPr>
                            <w:rFonts w:ascii="Montserrat" w:eastAsia="Century Gothic" w:hAnsi="Montserrat"/>
                            <w:sz w:val="18"/>
                            <w:lang w:val="fr-FR"/>
                          </w:rPr>
                        </w:pPr>
                      </w:p>
                      <w:p w14:paraId="0D07197A" w14:textId="77777777" w:rsidR="00C97FC1" w:rsidRPr="00717D4F" w:rsidRDefault="00B76119">
                        <w:pPr>
                          <w:pStyle w:val="Normal0"/>
                          <w:rPr>
                            <w:rFonts w:ascii="Montserrat" w:eastAsia="Century Gothic" w:hAnsi="Montserrat"/>
                            <w:sz w:val="22"/>
                            <w:lang w:val="fr-FR"/>
                          </w:rPr>
                        </w:pPr>
                        <w:r w:rsidRPr="00717D4F">
                          <w:rPr>
                            <w:rFonts w:ascii="Montserrat" w:eastAsia="Century Gothic" w:hAnsi="Montserrat"/>
                            <w:sz w:val="22"/>
                            <w:lang w:val="fr-FR"/>
                          </w:rPr>
                          <w:t xml:space="preserve">Surface terrain : </w:t>
                        </w:r>
                        <w:r w:rsidRPr="00717D4F">
                          <w:rPr>
                            <w:rFonts w:ascii="Montserrat" w:eastAsia="Century Gothic" w:hAnsi="Montserrat"/>
                            <w:b/>
                            <w:sz w:val="22"/>
                            <w:lang w:val="fr-FR"/>
                          </w:rPr>
                          <w:t xml:space="preserve">5,323 m²</w:t>
                        </w:r>
                      </w:p>
                    </w:tc>
                  </w:tr>
                </w:tbl>
                <w:p w14:paraId="0F9062C7" w14:textId="77777777" w:rsidR="00C97FC1" w:rsidRPr="00717D4F" w:rsidRDefault="00C97FC1" w:rsidP="00E16BB4">
                  <w:pPr>
                    <w:pStyle w:val="Normal0"/>
                    <w:rPr>
                      <w:rFonts w:ascii="Montserrat" w:eastAsia="Century Gothic" w:hAnsi="Montserrat"/>
                      <w:sz w:val="20"/>
                      <w:lang w:val="fr-FR"/>
                    </w:rPr>
                  </w:pPr>
                </w:p>
              </w:tc>
            </w:tr>
          </w:tbl>
          <w:p w14:paraId="3ABDBB76" w14:textId="77777777" w:rsidR="00C97FC1" w:rsidRPr="00717D4F" w:rsidRDefault="00C97FC1">
            <w:pPr>
              <w:pStyle w:val="Normal0"/>
              <w:rPr>
                <w:rFonts w:ascii="Montserrat" w:eastAsia="Century Gothic" w:hAnsi="Montserrat"/>
                <w:sz w:val="2"/>
                <w:lang w:val="fr-FR"/>
              </w:rPr>
            </w:pPr>
          </w:p>
        </w:tc>
      </w:tr>
    </w:tbl>
    <w:p w14:paraId="312352B5" w14:textId="393B83FF" w:rsidR="00C97FC1" w:rsidRPr="00717D4F" w:rsidRDefault="00C97FC1" w:rsidP="00E16BB4">
      <w:pPr>
        <w:pStyle w:val="Normal0"/>
        <w:jc w:val="center"/>
        <w:rPr>
          <w:rFonts w:ascii="Montserrat" w:eastAsia="Century Gothic" w:hAnsi="Montserrat"/>
          <w:color w:val="FFFFFF"/>
          <w:szCs w:val="24"/>
          <w:lang w:val="fr-FR"/>
        </w:rPr>
      </w:pPr>
    </w:p>
    <w:tbl>
      <w:tblPr>
        <w:tblStyle w:val="Grilledutableau"/>
        <w:tblW w:w="1034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4"/>
        <w:gridCol w:w="5174"/>
      </w:tblGrid>
      <w:tr w:rsidR="00E16BB4" w:rsidRPr="00717D4F" w14:paraId="2C94F835" w14:textId="77777777" w:rsidTr="00E16BB4">
        <w:tc>
          <w:tcPr>
            <w:tcW w:w="5174" w:type="dxa"/>
          </w:tcPr>
          <w:p xmlns:a="http://schemas.openxmlformats.org/drawingml/2006/main" xmlns:pic="http://schemas.openxmlformats.org/drawingml/2006/picture" w14:paraId="62407E45" w14:textId="4E379474" w:rsidR="00E16BB4" w:rsidRPr="00717D4F" w:rsidRDefault="00E16BB4" w:rsidP="00E16BB4">
            <w:pPr>
              <w:pStyle w:val="Normal0"/>
              <w:jc w:val="center"/>
              <w:rPr>
                <w:rFonts w:ascii="Montserrat" w:eastAsia="Century Gothic" w:hAnsi="Montserrat"/>
                <w:sz w:val="14"/>
                <w:szCs w:val="14"/>
              </w:rPr>
            </w:pPr>
            <w:r w:rsidRPr="00717D4F">
              <w:rPr>
                <w:rFonts w:ascii="Montserrat" w:eastAsia="Century Gothic" w:hAnsi="Montserrat"/>
                <w:sz w:val="20"/>
                <w:szCs w:val="14"/>
              </w:rPr>
              <w:t xml:space="preserve"/>
            </w:r>
            <w:r>
              <w:rPr>
                <w:noProof/>
              </w:rPr>
              <w:drawing>
                <wp:inline distT="0" distB="0" distL="0" distR="0">
                  <wp:extent cx="1046480" cy="955040"/>
                  <wp:effectExtent l="0" t="0" r="0" b="0"/>
                  <wp:docPr id="550034208" name="Picture 1" descr="https://files.activimmo.com/storage/etiquettes/photo/dpe/dpe-energi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c.jpg"/>
                          <pic:cNvPicPr/>
                        </pic:nvPicPr>
                        <pic:blipFill>
                          <a:blip r:embed="rId27949158" cstate="print"/>
                          <a:stretch>
                            <a:fillRect/>
                          </a:stretch>
                        </pic:blipFill>
                        <pic:spPr>
                          <a:xfrm>
                            <a:off x="0" y="0"/>
                            <a:ext cx="1046480" cy="955040"/>
                          </a:xfrm>
                          <a:prstGeom prst="rect">
                            <a:avLst/>
                          </a:prstGeom>
                        </pic:spPr>
                      </pic:pic>
                    </a:graphicData>
                  </a:graphic>
                </wp:inline>
              </w:drawing>
            </w:r>
            <w:r>
              <w:rPr>
                <w:rFonts w:ascii="Montserrat" w:eastAsia="Century Gothic" w:hAnsi="Montserrat"/>
                <w:sz w:val="20"/>
                <w:szCs w:val="14"/>
              </w:rPr>
              <w:t xml:space="preserve"/>
            </w:r>
            <w:r w:rsidR="007D3FE4" w:rsidRPr="00717D4F">
              <w:rPr>
                <w:rFonts w:ascii="Montserrat" w:eastAsia="Century Gothic" w:hAnsi="Montserrat"/>
                <w:sz w:val="20"/>
                <w:szCs w:val="14"/>
              </w:rPr>
              <w:t xml:space="preserve">       </w:t>
            </w:r>
            <w:r w:rsidRPr="00717D4F">
              <w:rPr>
                <w:rFonts w:ascii="Montserrat" w:eastAsia="Century Gothic" w:hAnsi="Montserrat"/>
                <w:sz w:val="20"/>
                <w:szCs w:val="14"/>
              </w:rPr>
              <w:t xml:space="preserve"> </w:t>
            </w:r>
            <w:r>
              <w:rPr>
                <w:noProof/>
              </w:rPr>
              <w:drawing>
                <wp:inline distT="0" distB="0" distL="0" distR="0">
                  <wp:extent cx="1046480" cy="955040"/>
                  <wp:effectExtent l="0" t="0" r="0" b="0"/>
                  <wp:docPr id="356635900" name="Picture 1" descr="https://files.activimmo.com/storage/etiquettes/photo/dpe/dpe-g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a.jpg"/>
                          <pic:cNvPicPr/>
                        </pic:nvPicPr>
                        <pic:blipFill>
                          <a:blip r:embed="rId27949159" cstate="print"/>
                          <a:stretch>
                            <a:fillRect/>
                          </a:stretch>
                        </pic:blipFill>
                        <pic:spPr>
                          <a:xfrm>
                            <a:off x="0" y="0"/>
                            <a:ext cx="1046480" cy="955040"/>
                          </a:xfrm>
                          <a:prstGeom prst="rect">
                            <a:avLst/>
                          </a:prstGeom>
                        </pic:spPr>
                      </pic:pic>
                    </a:graphicData>
                  </a:graphic>
                </wp:inline>
              </w:drawing>
            </w:r>
            <w:r>
              <w:rPr>
                <w:rFonts w:ascii="Montserrat" w:eastAsia="Century Gothic" w:hAnsi="Montserrat"/>
                <w:sz w:val="20"/>
                <w:szCs w:val="14"/>
              </w:rPr>
              <w:t xml:space="preserve"/>
            </w:r>
          </w:p>
        </w:tc>
        <w:tc>
          <w:tcPr>
            <w:tcW w:w="5174" w:type="dxa"/>
          </w:tcPr>
          <w:p w14:paraId="51E239C0" w14:textId="77777777" w:rsidR="00E16BB4" w:rsidRPr="00717D4F" w:rsidRDefault="00E16BB4" w:rsidP="00E16BB4">
            <w:pPr>
              <w:pStyle w:val="Normal0"/>
              <w:ind w:left="124"/>
              <w:rPr>
                <w:rFonts w:ascii="Montserrat" w:eastAsia="Century Gothic" w:hAnsi="Montserrat"/>
                <w:sz w:val="16"/>
                <w:lang w:val="fr-FR"/>
              </w:rPr>
            </w:pPr>
            <w:r w:rsidRPr="00717D4F">
              <w:rPr>
                <w:rFonts w:ascii="Montserrat" w:eastAsia="Century Gothic" w:hAnsi="Montserrat"/>
                <w:sz w:val="18"/>
                <w:lang w:val="fr-FR"/>
              </w:rPr>
              <w:t xml:space="preserve">Date de réalisation </w:t>
            </w:r>
            <w:proofErr w:type="spellStart"/>
            <w:proofErr w:type="gramStart"/>
            <w:r w:rsidRPr="00717D4F">
              <w:rPr>
                <w:rFonts w:ascii="Montserrat" w:eastAsia="Century Gothic" w:hAnsi="Montserrat"/>
                <w:sz w:val="18"/>
                <w:lang w:val="fr-FR"/>
              </w:rPr>
              <w:t>dpe</w:t>
            </w:r>
            <w:proofErr w:type="spellEnd"/>
            <w:r w:rsidRPr="00717D4F">
              <w:rPr>
                <w:rFonts w:ascii="Montserrat" w:eastAsia="Century Gothic" w:hAnsi="Montserrat"/>
                <w:sz w:val="18"/>
                <w:lang w:val="fr-FR"/>
              </w:rPr>
              <w:t>:</w:t>
            </w:r>
            <w:proofErr w:type="gramEnd"/>
            <w:r w:rsidRPr="00717D4F">
              <w:rPr>
                <w:rFonts w:ascii="Montserrat" w:eastAsia="Century Gothic" w:hAnsi="Montserrat"/>
                <w:sz w:val="18"/>
                <w:lang w:val="fr-FR"/>
              </w:rPr>
              <w:t xml:space="preserve"> 21 novembre 2023</w:t>
            </w:r>
          </w:p>
          <w:p w14:paraId="6ECE4F91" w14:textId="77777777" w:rsidR="00E16BB4" w:rsidRPr="00717D4F" w:rsidRDefault="00E16BB4" w:rsidP="00E16BB4">
            <w:pPr>
              <w:pStyle w:val="Normal0"/>
              <w:ind w:left="124"/>
              <w:rPr>
                <w:rFonts w:ascii="Montserrat" w:eastAsia="Century Gothic" w:hAnsi="Montserrat"/>
                <w:sz w:val="8"/>
                <w:lang w:val="fr-FR"/>
              </w:rPr>
            </w:pPr>
          </w:p>
          <w:p w14:paraId="7BCF5F30" w14:textId="77777777" w:rsidR="00E16BB4" w:rsidRPr="00717D4F" w:rsidRDefault="00E16BB4" w:rsidP="00E16BB4">
            <w:pPr>
              <w:pStyle w:val="Normal0"/>
              <w:ind w:left="124"/>
              <w:rPr>
                <w:rFonts w:ascii="Montserrat" w:eastAsia="Century Gothic" w:hAnsi="Montserrat"/>
                <w:sz w:val="20"/>
                <w:lang w:val="fr-FR"/>
              </w:rPr>
            </w:pPr>
            <w:r w:rsidRPr="00717D4F">
              <w:rPr>
                <w:rFonts w:ascii="Montserrat" w:eastAsia="Century Gothic" w:hAnsi="Montserrat"/>
                <w:sz w:val="18"/>
                <w:lang w:val="fr-FR"/>
              </w:rPr>
              <w:t xml:space="preserve"/>
            </w:r>
          </w:p>
          <w:p w14:paraId="5D83BBD5" w14:textId="77777777" w:rsidR="00E16BB4" w:rsidRPr="00717D4F" w:rsidRDefault="00E16BB4" w:rsidP="00E16BB4">
            <w:pPr>
              <w:pStyle w:val="Normal0"/>
              <w:ind w:left="124"/>
              <w:rPr>
                <w:rFonts w:ascii="Montserrat" w:eastAsia="Century Gothic" w:hAnsi="Montserrat"/>
                <w:sz w:val="8"/>
                <w:lang w:val="fr-FR"/>
              </w:rPr>
            </w:pPr>
          </w:p>
          <w:p w14:paraId="21C9BCE9" w14:textId="77777777" w:rsidR="00E16BB4" w:rsidRPr="00717D4F" w:rsidRDefault="00E16BB4" w:rsidP="00E16BB4">
            <w:pPr>
              <w:pStyle w:val="Normal0"/>
              <w:ind w:left="124"/>
              <w:rPr>
                <w:rFonts w:ascii="Montserrat" w:eastAsia="Century Gothic" w:hAnsi="Montserrat"/>
                <w:sz w:val="20"/>
                <w:lang w:val="fr-FR"/>
              </w:rPr>
            </w:pPr>
            <w:r w:rsidRPr="00717D4F">
              <w:rPr>
                <w:rFonts w:ascii="Montserrat" w:eastAsia="Century Gothic" w:hAnsi="Montserrat"/>
                <w:sz w:val="18"/>
                <w:lang w:val="fr-FR"/>
              </w:rPr>
              <w:t xml:space="preserve">Montant bas supposé et théorique des dépenses énergétiques: 600 € </w:t>
            </w:r>
          </w:p>
          <w:p w14:paraId="53610B03" w14:textId="77777777" w:rsidR="00E16BB4" w:rsidRPr="00717D4F" w:rsidRDefault="00E16BB4" w:rsidP="00E16BB4">
            <w:pPr>
              <w:pStyle w:val="Normal0"/>
              <w:ind w:left="124"/>
              <w:rPr>
                <w:rFonts w:ascii="Montserrat" w:eastAsia="Century Gothic" w:hAnsi="Montserrat"/>
                <w:sz w:val="8"/>
                <w:lang w:val="fr-FR"/>
              </w:rPr>
            </w:pPr>
          </w:p>
          <w:p w14:paraId="4CF06029" w14:textId="77777777" w:rsidR="00E16BB4" w:rsidRPr="00717D4F" w:rsidRDefault="00E16BB4" w:rsidP="00E16BB4">
            <w:pPr>
              <w:pStyle w:val="Normal0"/>
              <w:ind w:left="124"/>
              <w:rPr>
                <w:rFonts w:ascii="Montserrat" w:eastAsia="Century Gothic" w:hAnsi="Montserrat"/>
                <w:sz w:val="18"/>
                <w:lang w:val="fr-FR"/>
              </w:rPr>
            </w:pPr>
            <w:r w:rsidRPr="00717D4F">
              <w:rPr>
                <w:rFonts w:ascii="Montserrat" w:eastAsia="Century Gothic" w:hAnsi="Montserrat"/>
                <w:sz w:val="18"/>
                <w:lang w:val="fr-FR"/>
              </w:rPr>
              <w:t xml:space="preserve">Montant haut supposé et théorique des dépenses énergétiques: 860 €</w:t>
            </w:r>
          </w:p>
          <w:p w14:paraId="5F391985" w14:textId="77777777" w:rsidR="00E16BB4" w:rsidRPr="00717D4F" w:rsidRDefault="00E16BB4" w:rsidP="00E16BB4">
            <w:pPr>
              <w:pStyle w:val="Normal0"/>
              <w:jc w:val="center"/>
              <w:rPr>
                <w:rFonts w:ascii="Montserrat" w:eastAsia="Century Gothic" w:hAnsi="Montserrat"/>
                <w:color w:val="FFFFFF"/>
                <w:szCs w:val="24"/>
                <w:lang w:val="fr-FR"/>
              </w:rPr>
            </w:pPr>
          </w:p>
        </w:tc>
      </w:tr>
    </w:tbl>
    <w:p w14:paraId="121BBB54" w14:textId="77777777" w:rsidR="00E16BB4" w:rsidRPr="00717D4F" w:rsidRDefault="00E16BB4" w:rsidP="00E16BB4">
      <w:pPr>
        <w:pStyle w:val="Normal0"/>
        <w:jc w:val="center"/>
        <w:rPr>
          <w:rFonts w:ascii="Montserrat" w:eastAsia="Century Gothic" w:hAnsi="Montserrat"/>
          <w:color w:val="FFFFFF"/>
          <w:szCs w:val="24"/>
          <w:lang w:val="fr-FR"/>
        </w:rPr>
      </w:pPr>
    </w:p>
    <w:sectPr xmlns:w="http://schemas.openxmlformats.org/wordprocessingml/2006/main" xmlns:r="http://schemas.openxmlformats.org/officeDocument/2006/relationships" w:rsidR="00E16BB4" w:rsidRPr="00717D4F" w:rsidSect="005565FE">
      <w:footerReference w:type="default" r:id="rId15"/>
      <w:pgSz w:w="11906" w:h="16838"/>
      <w:pgMar w:top="0" w:right="0" w:bottom="0" w:left="0" w:header="0" w:footer="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34140" w14:textId="77777777" w:rsidR="00D9700D" w:rsidRDefault="00D9700D">
      <w:r>
        <w:separator/>
      </w:r>
    </w:p>
  </w:endnote>
  <w:endnote w:type="continuationSeparator" w:id="0">
    <w:p w14:paraId="59FB1EF1" w14:textId="77777777" w:rsidR="00D9700D" w:rsidRDefault="00D9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rsidR="00C97FC1" w:rsidRPr="00717D4F" w14:paraId="0354BAB5" w14:textId="77777777" w:rsidTr="00625E5A">
      <w:tc>
        <w:tcPr>
          <w:tcW w:w="11906" w:type="dxa"/>
          <w:shd w:val="clear" w:color="auto" w:fill="1F3864" w:themeFill="accent1" w:themeFillShade="80"/>
        </w:tcPr>
        <w:p w14:paraId="5B3109E0" w14:textId="77777777" w:rsidR="00C97FC1" w:rsidRPr="00717D4F" w:rsidRDefault="00B76119" w:rsidP="00CC0040">
          <w:pPr>
            <w:pStyle w:val="Normal0"/>
            <w:jc w:val="center"/>
            <w:rPr>
              <w:rFonts w:ascii="Montserrat" w:eastAsia="Century Gothic" w:hAnsi="Montserrat"/>
              <w:color w:val="FFFFFF"/>
              <w:sz w:val="20"/>
              <w:szCs w:val="18"/>
            </w:rPr>
          </w:pPr>
          <w:r w:rsidRPr="00717D4F">
            <w:rPr>
              <w:rFonts w:ascii="Montserrat" w:eastAsia="Century Gothic" w:hAnsi="Montserrat"/>
              <w:b/>
              <w:color w:val="FFFFFF"/>
              <w:sz w:val="20"/>
              <w:szCs w:val="18"/>
            </w:rPr>
            <w:t xml:space="preserve">AGENCE DU PERIGORD </w:t>
          </w:r>
          <w:r w:rsidRPr="00717D4F">
            <w:rPr>
              <w:rFonts w:ascii="Montserrat" w:eastAsia="Century Gothic" w:hAnsi="Montserrat"/>
              <w:color w:val="FFFFFF"/>
              <w:sz w:val="20"/>
              <w:szCs w:val="18"/>
            </w:rPr>
            <w:t xml:space="preserve">- 1, Voie de la Vallée - 24220SAINT-CYPRIEN </w:t>
          </w:r>
          <w:r w:rsidR="00CC0040" w:rsidRPr="00717D4F">
            <w:rPr>
              <w:rFonts w:ascii="Montserrat" w:eastAsia="Century Gothic" w:hAnsi="Montserrat"/>
              <w:color w:val="FFFFFF"/>
              <w:sz w:val="20"/>
              <w:szCs w:val="18"/>
            </w:rPr>
            <w:t xml:space="preserve">– </w:t>
          </w:r>
          <w:r w:rsidRPr="00717D4F">
            <w:rPr>
              <w:rFonts w:ascii="Montserrat" w:eastAsia="Century Gothic" w:hAnsi="Montserrat"/>
              <w:color w:val="FFFFFF"/>
              <w:sz w:val="20"/>
              <w:szCs w:val="18"/>
            </w:rPr>
            <w:t xml:space="preserve">05 53 28 96 75 - https://www.agenceduperigord.fr</w:t>
          </w:r>
        </w:p>
      </w:tc>
    </w:tr>
  </w:tbl>
  <w:p w14:paraId="648B6D8B" w14:textId="77777777" w:rsidR="00C97FC1" w:rsidRDefault="00C97FC1">
    <w:pPr>
      <w:pStyle w:val="Normal0"/>
      <w:rPr>
        <w:rFonts w:ascii="Century Gothic" w:eastAsia="Century Gothic" w:hAnsi="Century Gothic"/>
        <w:color w:val="FFFFF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EFF66" w14:textId="77777777" w:rsidR="00D9700D" w:rsidRDefault="00D9700D">
      <w:r>
        <w:separator/>
      </w:r>
    </w:p>
  </w:footnote>
  <w:footnote w:type="continuationSeparator" w:id="0">
    <w:p w14:paraId="2A7B686A" w14:textId="77777777" w:rsidR="00D9700D" w:rsidRDefault="00D97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19473">
    <w:multiLevelType w:val="hybridMultilevel"/>
    <w:lvl w:ilvl="0" w:tplc="69603115">
      <w:start w:val="1"/>
      <w:numFmt w:val="decimal"/>
      <w:lvlText w:val="%1."/>
      <w:lvlJc w:val="left"/>
      <w:pPr>
        <w:ind w:left="720" w:hanging="360"/>
      </w:pPr>
    </w:lvl>
    <w:lvl w:ilvl="1" w:tplc="69603115" w:tentative="1">
      <w:start w:val="1"/>
      <w:numFmt w:val="lowerLetter"/>
      <w:lvlText w:val="%2."/>
      <w:lvlJc w:val="left"/>
      <w:pPr>
        <w:ind w:left="1440" w:hanging="360"/>
      </w:pPr>
    </w:lvl>
    <w:lvl w:ilvl="2" w:tplc="69603115" w:tentative="1">
      <w:start w:val="1"/>
      <w:numFmt w:val="lowerRoman"/>
      <w:lvlText w:val="%3."/>
      <w:lvlJc w:val="right"/>
      <w:pPr>
        <w:ind w:left="2160" w:hanging="180"/>
      </w:pPr>
    </w:lvl>
    <w:lvl w:ilvl="3" w:tplc="69603115" w:tentative="1">
      <w:start w:val="1"/>
      <w:numFmt w:val="decimal"/>
      <w:lvlText w:val="%4."/>
      <w:lvlJc w:val="left"/>
      <w:pPr>
        <w:ind w:left="2880" w:hanging="360"/>
      </w:pPr>
    </w:lvl>
    <w:lvl w:ilvl="4" w:tplc="69603115" w:tentative="1">
      <w:start w:val="1"/>
      <w:numFmt w:val="lowerLetter"/>
      <w:lvlText w:val="%5."/>
      <w:lvlJc w:val="left"/>
      <w:pPr>
        <w:ind w:left="3600" w:hanging="360"/>
      </w:pPr>
    </w:lvl>
    <w:lvl w:ilvl="5" w:tplc="69603115" w:tentative="1">
      <w:start w:val="1"/>
      <w:numFmt w:val="lowerRoman"/>
      <w:lvlText w:val="%6."/>
      <w:lvlJc w:val="right"/>
      <w:pPr>
        <w:ind w:left="4320" w:hanging="180"/>
      </w:pPr>
    </w:lvl>
    <w:lvl w:ilvl="6" w:tplc="69603115" w:tentative="1">
      <w:start w:val="1"/>
      <w:numFmt w:val="decimal"/>
      <w:lvlText w:val="%7."/>
      <w:lvlJc w:val="left"/>
      <w:pPr>
        <w:ind w:left="5040" w:hanging="360"/>
      </w:pPr>
    </w:lvl>
    <w:lvl w:ilvl="7" w:tplc="69603115" w:tentative="1">
      <w:start w:val="1"/>
      <w:numFmt w:val="lowerLetter"/>
      <w:lvlText w:val="%8."/>
      <w:lvlJc w:val="left"/>
      <w:pPr>
        <w:ind w:left="5760" w:hanging="360"/>
      </w:pPr>
    </w:lvl>
    <w:lvl w:ilvl="8" w:tplc="69603115" w:tentative="1">
      <w:start w:val="1"/>
      <w:numFmt w:val="lowerRoman"/>
      <w:lvlText w:val="%9."/>
      <w:lvlJc w:val="right"/>
      <w:pPr>
        <w:ind w:left="6480" w:hanging="180"/>
      </w:pPr>
    </w:lvl>
  </w:abstractNum>
  <w:abstractNum w:abstractNumId="19472">
    <w:multiLevelType w:val="hybridMultilevel"/>
    <w:lvl w:ilvl="0" w:tplc="335289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033EDF"/>
    <w:multiLevelType w:val="singleLevel"/>
    <w:tmpl w:val="77E0645A"/>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1442336446">
    <w:abstractNumId w:val="0"/>
  </w:num>
  <w:num w:numId="19472">
    <w:abstractNumId w:val="19472"/>
  </w:num>
  <w:num w:numId="19473">
    <w:abstractNumId w:val="194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FC1"/>
    <w:rsid w:val="00002F5C"/>
    <w:rsid w:val="00053CFA"/>
    <w:rsid w:val="00054675"/>
    <w:rsid w:val="000662C7"/>
    <w:rsid w:val="001652C8"/>
    <w:rsid w:val="001D632E"/>
    <w:rsid w:val="001F0A68"/>
    <w:rsid w:val="00250EA1"/>
    <w:rsid w:val="0028345F"/>
    <w:rsid w:val="002C33F2"/>
    <w:rsid w:val="002C6590"/>
    <w:rsid w:val="00304082"/>
    <w:rsid w:val="003134C0"/>
    <w:rsid w:val="004D6092"/>
    <w:rsid w:val="00501C42"/>
    <w:rsid w:val="00552F5F"/>
    <w:rsid w:val="005565FE"/>
    <w:rsid w:val="00580E73"/>
    <w:rsid w:val="00625E5A"/>
    <w:rsid w:val="00693BCA"/>
    <w:rsid w:val="0070523F"/>
    <w:rsid w:val="00717D4F"/>
    <w:rsid w:val="007A159D"/>
    <w:rsid w:val="007A3CFA"/>
    <w:rsid w:val="007D3FE4"/>
    <w:rsid w:val="00842AAE"/>
    <w:rsid w:val="00894124"/>
    <w:rsid w:val="008D7B1C"/>
    <w:rsid w:val="008F2E94"/>
    <w:rsid w:val="009C5902"/>
    <w:rsid w:val="00AD66BC"/>
    <w:rsid w:val="00B76119"/>
    <w:rsid w:val="00BB0394"/>
    <w:rsid w:val="00C2744E"/>
    <w:rsid w:val="00C30E9B"/>
    <w:rsid w:val="00C32354"/>
    <w:rsid w:val="00C97FC1"/>
    <w:rsid w:val="00CB0C1E"/>
    <w:rsid w:val="00CC0040"/>
    <w:rsid w:val="00D9700D"/>
    <w:rsid w:val="00E16BB4"/>
    <w:rsid w:val="00E36FA8"/>
    <w:rsid w:val="00FE17A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2961"/>
  <w15:docId w15:val="{3D6D022F-1BC0-4371-9661-DBD625BA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F5C"/>
    <w:pPr>
      <w:spacing w:after="0" w:line="240" w:lineRule="auto"/>
    </w:pPr>
    <w:rPr>
      <w:rFonts w:eastAsia="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rsid w:val="00002F5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Titrearial14ptsgras">
    <w:name w:val="Titre arial 14 pts gras"/>
    <w:basedOn w:val="Normal"/>
    <w:qFormat/>
    <w:rsid w:val="00002F5C"/>
    <w:rPr>
      <w:b/>
      <w:sz w:val="28"/>
    </w:rPr>
  </w:style>
  <w:style w:type="paragraph" w:customStyle="1" w:styleId="Dtail">
    <w:name w:val="Détail"/>
    <w:basedOn w:val="Normal"/>
    <w:qFormat/>
    <w:rsid w:val="00002F5C"/>
  </w:style>
  <w:style w:type="paragraph" w:customStyle="1" w:styleId="Typededtail">
    <w:name w:val="Type de détail"/>
    <w:basedOn w:val="Normal"/>
    <w:next w:val="Dtail"/>
    <w:qFormat/>
    <w:rsid w:val="00002F5C"/>
    <w:rPr>
      <w:b/>
      <w:u w:val="single"/>
    </w:rPr>
  </w:style>
  <w:style w:type="paragraph" w:customStyle="1" w:styleId="Enumerationarial10pts">
    <w:name w:val="Enumeration arial 10 pts"/>
    <w:basedOn w:val="Normal"/>
    <w:qFormat/>
    <w:rsid w:val="00002F5C"/>
    <w:pPr>
      <w:numPr>
        <w:numId w:val="1"/>
      </w:numPr>
    </w:pPr>
  </w:style>
  <w:style w:type="paragraph" w:customStyle="1" w:styleId="aligndroite2cm">
    <w:name w:val="align droite 2cm"/>
    <w:basedOn w:val="Normal"/>
    <w:qFormat/>
    <w:rsid w:val="00002F5C"/>
  </w:style>
  <w:style w:type="paragraph" w:customStyle="1" w:styleId="Adresse">
    <w:name w:val="Adresse"/>
    <w:basedOn w:val="Normal"/>
    <w:qFormat/>
    <w:rsid w:val="00002F5C"/>
    <w:pPr>
      <w:ind w:left="5103"/>
    </w:pPr>
  </w:style>
  <w:style w:type="paragraph" w:styleId="En-tte">
    <w:name w:val="header"/>
    <w:basedOn w:val="Normal"/>
    <w:link w:val="En-tteCar"/>
    <w:rsid w:val="00625E5A"/>
    <w:pPr>
      <w:tabs>
        <w:tab w:val="center" w:pos="4703"/>
        <w:tab w:val="right" w:pos="9406"/>
      </w:tabs>
    </w:pPr>
  </w:style>
  <w:style w:type="character" w:customStyle="1" w:styleId="En-tteCar">
    <w:name w:val="En-tête Car"/>
    <w:basedOn w:val="Policepardfaut"/>
    <w:link w:val="En-tte"/>
    <w:rsid w:val="00625E5A"/>
    <w:rPr>
      <w:rFonts w:eastAsia="Arial" w:hAnsi="Arial"/>
      <w:sz w:val="20"/>
    </w:rPr>
  </w:style>
  <w:style w:type="paragraph" w:styleId="Pieddepage">
    <w:name w:val="footer"/>
    <w:basedOn w:val="Normal"/>
    <w:link w:val="PieddepageCar"/>
    <w:rsid w:val="00625E5A"/>
    <w:pPr>
      <w:tabs>
        <w:tab w:val="center" w:pos="4703"/>
        <w:tab w:val="right" w:pos="9406"/>
      </w:tabs>
    </w:pPr>
  </w:style>
  <w:style w:type="character" w:customStyle="1" w:styleId="PieddepageCar">
    <w:name w:val="Pied de page Car"/>
    <w:basedOn w:val="Policepardfaut"/>
    <w:link w:val="Pieddepage"/>
    <w:rsid w:val="00625E5A"/>
    <w:rPr>
      <w:rFonts w:eastAsia="Arial" w:hAnsi="Arial"/>
      <w:sz w:val="20"/>
    </w:rPr>
  </w:style>
  <w:style w:type="paragraph" w:styleId="Textedebulles">
    <w:name w:val="Balloon Text"/>
    <w:basedOn w:val="Normal"/>
    <w:link w:val="TextedebullesCar"/>
    <w:rsid w:val="00CC0040"/>
    <w:rPr>
      <w:rFonts w:ascii="Tahoma" w:hAnsi="Tahoma" w:cs="Tahoma"/>
      <w:sz w:val="16"/>
      <w:szCs w:val="16"/>
    </w:rPr>
  </w:style>
  <w:style w:type="character" w:customStyle="1" w:styleId="TextedebullesCar">
    <w:name w:val="Texte de bulles Car"/>
    <w:basedOn w:val="Policepardfaut"/>
    <w:link w:val="Textedebulles"/>
    <w:rsid w:val="00CC0040"/>
    <w:rPr>
      <w:rFonts w:ascii="Tahoma" w:eastAsia="Arial" w:hAnsi="Tahoma" w:cs="Tahoma"/>
      <w:sz w:val="16"/>
      <w:szCs w:val="16"/>
    </w:rPr>
  </w:style>
  <w:style w:type="table" w:styleId="Grilledutableau">
    <w:name w:val="Table Grid"/>
    <w:basedOn w:val="TableauNormal"/>
    <w:rsid w:val="00E16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362360">
      <w:bodyDiv w:val="1"/>
      <w:marLeft w:val="0"/>
      <w:marRight w:val="0"/>
      <w:marTop w:val="0"/>
      <w:marBottom w:val="0"/>
      <w:divBdr>
        <w:top w:val="none" w:sz="0" w:space="0" w:color="auto"/>
        <w:left w:val="none" w:sz="0" w:space="0" w:color="auto"/>
        <w:bottom w:val="none" w:sz="0" w:space="0" w:color="auto"/>
        <w:right w:val="none" w:sz="0" w:space="0" w:color="auto"/>
      </w:divBdr>
    </w:div>
    <w:div w:id="206374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321072958" Type="http://schemas.openxmlformats.org/officeDocument/2006/relationships/comments" Target="comments.xml"/><Relationship Id="rId326428358" Type="http://schemas.microsoft.com/office/2011/relationships/commentsExtended" Target="commentsExtended.xml"/><Relationship Id="rId27949153" Type="http://schemas.openxmlformats.org/officeDocument/2006/relationships/image" Target="media/imgrId27949153.jpeg"/><Relationship Id="rId27949154" Type="http://schemas.openxmlformats.org/officeDocument/2006/relationships/image" Target="media/imgrId27949154.jpeg"/><Relationship Id="rId27949155" Type="http://schemas.openxmlformats.org/officeDocument/2006/relationships/image" Target="media/imgrId27949155.jpeg"/><Relationship Id="rId27949156" Type="http://schemas.openxmlformats.org/officeDocument/2006/relationships/image" Target="media/imgrId27949156.jpeg"/><Relationship Id="rId27949157" Type="http://schemas.openxmlformats.org/officeDocument/2006/relationships/image" Target="media/imgrId27949157.jpeg"/><Relationship Id="rId27949158" Type="http://schemas.openxmlformats.org/officeDocument/2006/relationships/image" Target="media/imgrId27949158.jpeg"/><Relationship Id="rId27949159" Type="http://schemas.openxmlformats.org/officeDocument/2006/relationships/image" Target="media/imgrId2794915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120</Words>
  <Characters>663</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cp:lastModifiedBy>
  <cp:revision>28</cp:revision>
  <dcterms:created xsi:type="dcterms:W3CDTF">2023-03-29T11:33:00Z</dcterms:created>
  <dcterms:modified xsi:type="dcterms:W3CDTF">2024-07-23T12:32:00Z</dcterms:modified>
</cp:coreProperties>
</file>