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86977023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84431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321469423" name="Picture 1" descr="https://gildc.activimmo.ovh/pic/450x346/02gildc6501678p6038029bdst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2gildc6501678p6038029bdstc.jpg"/>
                                <pic:cNvPicPr/>
                              </pic:nvPicPr>
                              <pic:blipFill>
                                <a:blip r:embed="rId844313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52231314" name="Picture 1" descr="https://gildc.activimmo.ovh/pic/225x150/02gildc6501678p6038047ydsn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2gildc6501678p6038047ydsnu.jpg"/>
                                <pic:cNvPicPr/>
                              </pic:nvPicPr>
                              <pic:blipFill>
                                <a:blip r:embed="rId844313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60379308" name="Picture 1" descr="https://gildc.activimmo.ovh/pic/225x150/02gildc6501678p6038057tmqy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2gildc6501678p6038057tmqyn.jpg"/>
                                <pic:cNvPicPr/>
                              </pic:nvPicPr>
                              <pic:blipFill>
                                <a:blip r:embed="rId844313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83759697" name="Picture 1" descr="https://gildc.activimmo.ovh/pic/225x150/02gildc6501678p6038035gyrm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2gildc6501678p6038035gyrmn.jpg"/>
                                <pic:cNvPicPr/>
                              </pic:nvPicPr>
                              <pic:blipFill>
                                <a:blip r:embed="rId844313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18808576" name="Picture 1" descr="https://gildc.activimmo.ovh/pic/225x150/02gildc6501678p6038150emew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2gildc6501678p6038150emewm.jpg"/>
                                <pic:cNvPicPr/>
                              </pic:nvPicPr>
                              <pic:blipFill>
                                <a:blip r:embed="rId844313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Gîtes chambres d'hôtes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24150 CALES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Sur 6,5 hectares de calme et de sérénité, ensemble périgourdin avec habitation principale et 2 gites. Piscine. Bel environnement de campagne. Maison 3 chambres 154 m2.A seulement 10 minutes de tous les commerces. </w:t>
                    <w:br/>
                    <w:t xml:space="preserve">Un gite de 102 m2 de 3 chambres et un gîte de 65 m2 de 2 chambres.Piscine 10 X 5 avec abri bas. Atelier de 25 m2. Borne d'eau agricole. Un site très agréable pour une propriété qui ne l'est pas moins.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682 500 €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650 000 €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SA651678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473597910" name="Picture 1" descr="https://files.activimmo.com/storage/etiquettes/photo/dpe/dpe-energie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.jpg"/>
                                <pic:cNvPicPr/>
                              </pic:nvPicPr>
                              <pic:blipFill>
                                <a:blip r:embed="rId844313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405525643" name="Picture 1" descr="https://files.activimmo.com/storage/etiquettes/photo/dpe/dpe-ges-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g.jpg"/>
                                <pic:cNvPicPr/>
                              </pic:nvPicPr>
                              <pic:blipFill>
                                <a:blip r:embed="rId844313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84">
    <w:multiLevelType w:val="hybridMultilevel"/>
    <w:lvl w:ilvl="0" w:tplc="58549840">
      <w:start w:val="1"/>
      <w:numFmt w:val="decimal"/>
      <w:lvlText w:val="%1."/>
      <w:lvlJc w:val="left"/>
      <w:pPr>
        <w:ind w:left="720" w:hanging="360"/>
      </w:pPr>
    </w:lvl>
    <w:lvl w:ilvl="1" w:tplc="58549840" w:tentative="1">
      <w:start w:val="1"/>
      <w:numFmt w:val="lowerLetter"/>
      <w:lvlText w:val="%2."/>
      <w:lvlJc w:val="left"/>
      <w:pPr>
        <w:ind w:left="1440" w:hanging="360"/>
      </w:pPr>
    </w:lvl>
    <w:lvl w:ilvl="2" w:tplc="58549840" w:tentative="1">
      <w:start w:val="1"/>
      <w:numFmt w:val="lowerRoman"/>
      <w:lvlText w:val="%3."/>
      <w:lvlJc w:val="right"/>
      <w:pPr>
        <w:ind w:left="2160" w:hanging="180"/>
      </w:pPr>
    </w:lvl>
    <w:lvl w:ilvl="3" w:tplc="58549840" w:tentative="1">
      <w:start w:val="1"/>
      <w:numFmt w:val="decimal"/>
      <w:lvlText w:val="%4."/>
      <w:lvlJc w:val="left"/>
      <w:pPr>
        <w:ind w:left="2880" w:hanging="360"/>
      </w:pPr>
    </w:lvl>
    <w:lvl w:ilvl="4" w:tplc="58549840" w:tentative="1">
      <w:start w:val="1"/>
      <w:numFmt w:val="lowerLetter"/>
      <w:lvlText w:val="%5."/>
      <w:lvlJc w:val="left"/>
      <w:pPr>
        <w:ind w:left="3600" w:hanging="360"/>
      </w:pPr>
    </w:lvl>
    <w:lvl w:ilvl="5" w:tplc="58549840" w:tentative="1">
      <w:start w:val="1"/>
      <w:numFmt w:val="lowerRoman"/>
      <w:lvlText w:val="%6."/>
      <w:lvlJc w:val="right"/>
      <w:pPr>
        <w:ind w:left="4320" w:hanging="180"/>
      </w:pPr>
    </w:lvl>
    <w:lvl w:ilvl="6" w:tplc="58549840" w:tentative="1">
      <w:start w:val="1"/>
      <w:numFmt w:val="decimal"/>
      <w:lvlText w:val="%7."/>
      <w:lvlJc w:val="left"/>
      <w:pPr>
        <w:ind w:left="5040" w:hanging="360"/>
      </w:pPr>
    </w:lvl>
    <w:lvl w:ilvl="7" w:tplc="58549840" w:tentative="1">
      <w:start w:val="1"/>
      <w:numFmt w:val="lowerLetter"/>
      <w:lvlText w:val="%8."/>
      <w:lvlJc w:val="left"/>
      <w:pPr>
        <w:ind w:left="5760" w:hanging="360"/>
      </w:pPr>
    </w:lvl>
    <w:lvl w:ilvl="8" w:tplc="58549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3">
    <w:multiLevelType w:val="hybridMultilevel"/>
    <w:lvl w:ilvl="0" w:tplc="868998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583">
    <w:abstractNumId w:val="1583"/>
  </w:num>
  <w:num w:numId="1584">
    <w:abstractNumId w:val="15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61517576" Type="http://schemas.openxmlformats.org/officeDocument/2006/relationships/comments" Target="comments.xml"/><Relationship Id="rId614806968" Type="http://schemas.microsoft.com/office/2011/relationships/commentsExtended" Target="commentsExtended.xml"/><Relationship Id="rId84431375" Type="http://schemas.openxmlformats.org/officeDocument/2006/relationships/image" Target="media/imgrId84431375.jpeg"/><Relationship Id="rId84431376" Type="http://schemas.openxmlformats.org/officeDocument/2006/relationships/image" Target="media/imgrId84431376.jpeg"/><Relationship Id="rId84431377" Type="http://schemas.openxmlformats.org/officeDocument/2006/relationships/image" Target="media/imgrId84431377.jpeg"/><Relationship Id="rId84431378" Type="http://schemas.openxmlformats.org/officeDocument/2006/relationships/image" Target="media/imgrId84431378.jpeg"/><Relationship Id="rId84431379" Type="http://schemas.openxmlformats.org/officeDocument/2006/relationships/image" Target="media/imgrId84431379.jpeg"/><Relationship Id="rId84431380" Type="http://schemas.openxmlformats.org/officeDocument/2006/relationships/image" Target="media/imgrId84431380.jpeg"/><Relationship Id="rId84431381" Type="http://schemas.openxmlformats.org/officeDocument/2006/relationships/image" Target="media/imgrId84431381.jpeg"/><Relationship Id="rId84431382" Type="http://schemas.openxmlformats.org/officeDocument/2006/relationships/image" Target="media/imgrId8443138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