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>
        <w:trPr/>
        <w:tc>
          <w:tcPr>
            <w:shd w:val="clear" w:color="auto" w:fill="auto"/>
            <w:tcW w:w="2225" w:type="dxa"/>
            <w:vAlign w:val="top"/>
            <w:textDirection w:val="lrTb"/>
            <w:noWrap w:val="false"/>
          </w:tcPr>
          <w:p>
            <w:pPr>
              <w:pStyle w:val="619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/>
                <w:sz w:val="36"/>
              </w:rPr>
              <w:t xml:space="preserve">Demeures en Périgord   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  <w:r/>
          </w:p>
          <w:p>
            <w:pPr>
              <w:pStyle w:val="619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pStyle w:val="619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  <w:r/>
          </w:p>
          <w:p>
            <w:pPr>
              <w:pStyle w:val="620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w:rPr>
                <w:rFonts w:ascii="Garamond" w:hAnsi="Garamond" w:eastAsia="Garamond"/>
                <w:b/>
                <w:sz w:val="32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4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  <w:r/>
          </w:p>
          <w:p>
            <w:pPr>
              <w:pStyle w:val="620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  <w:r/>
          </w:p>
          <w:p>
            <w:pPr>
              <w:pStyle w:val="620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  <w:r/>
          </w:p>
        </w:tc>
      </w:tr>
    </w:tbl>
    <w:p>
      <w:pPr>
        <w:pStyle w:val="620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14"/>
        </w:rPr>
      </w:pPr>
      <w:r>
        <w:rPr>
          <w:rFonts w:ascii="Garamond" w:hAnsi="Garamond" w:eastAsia="Garamond"/>
          <w:b/>
          <w:color w:val="004389"/>
          <w:sz w:val="14"/>
        </w:rPr>
      </w:r>
      <w:r/>
    </w:p>
    <w:p>
      <w:pPr>
        <w:pStyle w:val="620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</w:rPr>
      </w:pPr>
      <w:r>
        <w:rPr>
          <w:rFonts w:ascii="Garamond" w:hAnsi="Garamond" w:eastAsia="Garamond"/>
          <w:b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</w:rPr>
        <w:t xml:space="preserve"> N° 992 </w:t>
      </w:r>
      <w:r/>
    </w:p>
    <w:p>
      <w:pPr>
        <w:pStyle w:val="620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</w:rPr>
      </w:pPr>
      <w:r>
        <w:rPr>
          <w:rFonts w:ascii="Garamond" w:hAnsi="Garamond" w:eastAsia="Garamond"/>
          <w:color w:val="004389"/>
          <w:sz w:val="16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Les Chambeaux, 24480 ALLES-SUR-DORDOGNE</w:t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tabs>
                <w:tab w:val="clear" w:pos="1134" w:leader="none"/>
                <w:tab w:val="center" w:pos="2256" w:leader="none"/>
                <w:tab w:val="clear" w:pos="2268" w:leader="none"/>
                <w:tab w:val="clear" w:pos="3402" w:leader="none"/>
                <w:tab w:val="clear" w:pos="4536" w:leader="none"/>
                <w:tab w:val="clear" w:pos="5670" w:leader="none"/>
                <w:tab w:val="clear" w:pos="6804" w:leader="none"/>
                <w:tab w:val="clear" w:pos="7938" w:leader="none"/>
                <w:tab w:val="clear" w:pos="9072" w:leader="none"/>
                <w:tab w:val="clear" w:pos="10206" w:leader="none"/>
                <w:tab w:val="clear" w:pos="11340" w:leader="none"/>
                <w:tab w:val="clear" w:pos="12474" w:leader="none"/>
                <w:tab w:val="clear" w:pos="13608" w:leader="none"/>
                <w:tab w:val="clear" w:pos="14742" w:leader="none"/>
                <w:tab w:val="clear" w:pos="15876" w:leader="none"/>
              </w:tabs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DELMONT Jacky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44, Avenue de La Forge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LES EYZIES-DE-TAYAC-SIREUIL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19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19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19"/>
        <w:jc w:val="both"/>
        <w:rPr>
          <w:rFonts w:ascii="Garamond" w:hAnsi="Garamond" w:eastAsia="Garamond"/>
          <w:sz w:val="12"/>
        </w:rPr>
      </w:pPr>
      <w:r>
        <w:rPr>
          <w:rFonts w:ascii="Garamond" w:hAnsi="Garamond" w:eastAsia="Garamond"/>
          <w:sz w:val="12"/>
        </w:rPr>
      </w:r>
      <w:r/>
    </w:p>
    <w:p>
      <w:pPr>
        <w:pStyle w:val="619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19"/>
        <w:jc w:val="both"/>
        <w:rPr>
          <w:rFonts w:ascii="Garamond" w:hAnsi="Garamond" w:eastAsia="Garamond"/>
          <w:sz w:val="12"/>
        </w:rPr>
      </w:pPr>
      <w:r>
        <w:rPr>
          <w:rFonts w:ascii="Garamond" w:hAnsi="Garamond" w:eastAsia="Garamond"/>
          <w:sz w:val="12"/>
        </w:rPr>
      </w:r>
      <w:r/>
    </w:p>
    <w:p>
      <w:pPr>
        <w:pStyle w:val="619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19"/>
        <w:jc w:val="both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19"/>
        <w:rPr>
          <w:rFonts w:ascii="Garamond" w:hAnsi="Garamond" w:eastAsia="Garamond"/>
          <w:b/>
        </w:rPr>
      </w:pPr>
      <w:r>
        <w:rPr>
          <w:rFonts w:ascii="Garamond" w:hAnsi="Garamond" w:eastAsia="Garamond"/>
          <w:b/>
        </w:rPr>
        <w:t xml:space="preserve">180 000 € net vendeur</w:t>
      </w:r>
      <w:r/>
    </w:p>
    <w:p>
      <w:pPr>
        <w:pStyle w:val="619"/>
        <w:rPr>
          <w:rFonts w:ascii="Garamond" w:hAnsi="Garamond" w:eastAsia="Garamond"/>
          <w:sz w:val="12"/>
          <w:u w:val="single"/>
        </w:rPr>
      </w:pPr>
      <w:r>
        <w:rPr>
          <w:rFonts w:ascii="Garamond" w:hAnsi="Garamond" w:eastAsia="Garamond"/>
          <w:sz w:val="12"/>
          <w:u w:val="single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  <w:r/>
    </w:p>
    <w:p>
      <w:pPr>
        <w:pStyle w:val="619"/>
        <w:rPr>
          <w:rFonts w:ascii="Garamond" w:hAnsi="Garamond" w:eastAsia="Garamond"/>
          <w:b/>
        </w:rPr>
      </w:pPr>
      <w:r>
        <w:rPr>
          <w:rFonts w:ascii="Garamond" w:hAnsi="Garamond" w:eastAsia="Garamond"/>
          <w:b/>
        </w:rPr>
        <w:t xml:space="preserve">10 800 €</w:t>
      </w:r>
      <w:r/>
    </w:p>
    <w:p>
      <w:pPr>
        <w:pStyle w:val="619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  <w:r/>
    </w:p>
    <w:p>
      <w:pPr>
        <w:pStyle w:val="619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  <w:r/>
    </w:p>
    <w:p>
      <w:pPr>
        <w:pStyle w:val="619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  <w:r/>
    </w:p>
    <w:p>
      <w:pPr>
        <w:pStyle w:val="619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Le mandant</w:t>
            </w:r>
            <w:r/>
          </w:p>
          <w:p>
            <w:pPr>
              <w:pStyle w:val="619"/>
              <w:jc w:val="center"/>
              <w:spacing w:line="170" w:lineRule="atLeast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  <w:r/>
          </w:p>
          <w:p>
            <w:pPr>
              <w:pStyle w:val="619"/>
              <w:jc w:val="center"/>
              <w:spacing w:line="170" w:lineRule="atLeast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Le mandataire</w:t>
            </w:r>
            <w:r/>
          </w:p>
          <w:p>
            <w:pPr>
              <w:pStyle w:val="619"/>
              <w:jc w:val="center"/>
              <w:spacing w:line="170" w:lineRule="atLeast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  <w:r/>
          </w:p>
          <w:p>
            <w:pPr>
              <w:pStyle w:val="619"/>
              <w:jc w:val="center"/>
              <w:spacing w:line="170" w:lineRule="atLeast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19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  <w:p>
            <w:pPr>
              <w:pStyle w:val="619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  <w:p>
            <w:pPr>
              <w:pStyle w:val="619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19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</w:tr>
    </w:tbl>
    <w:p>
      <w:pPr>
        <w:pStyle w:val="619"/>
        <w:rPr>
          <w:rFonts w:ascii="Garamond" w:hAnsi="Garamond" w:eastAsia="Garamond"/>
        </w:rPr>
      </w:pPr>
      <w:r>
        <w:rPr>
          <w:rFonts w:ascii="Garamond" w:hAnsi="Garamond" w:eastAsia="Garamond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6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19" w:default="1">
    <w:name w:val="[Normal]"/>
    <w:next w:val="619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20">
    <w:name w:val="Normal"/>
    <w:next w:val="620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21">
    <w:name w:val="Titre arial 14 pts gras"/>
    <w:basedOn w:val="620"/>
    <w:next w:val="621"/>
    <w:qFormat/>
    <w:rPr>
      <w:b/>
      <w:sz w:val="28"/>
    </w:rPr>
  </w:style>
  <w:style w:type="paragraph" w:styleId="622">
    <w:name w:val="Détail"/>
    <w:basedOn w:val="620"/>
    <w:next w:val="622"/>
    <w:qFormat/>
  </w:style>
  <w:style w:type="paragraph" w:styleId="623">
    <w:name w:val="Type de détail"/>
    <w:basedOn w:val="620"/>
    <w:next w:val="622"/>
    <w:qFormat/>
    <w:rPr>
      <w:b/>
      <w:u w:val="single"/>
    </w:rPr>
  </w:style>
  <w:style w:type="paragraph" w:styleId="624">
    <w:name w:val="Enumeration arial 10 pts"/>
    <w:basedOn w:val="620"/>
    <w:next w:val="624"/>
    <w:qFormat/>
    <w:pPr>
      <w:numPr>
        <w:ilvl w:val="0"/>
        <w:numId w:val="1"/>
      </w:numPr>
      <w:ind w:left="360" w:hanging="360"/>
    </w:pPr>
  </w:style>
  <w:style w:type="paragraph" w:styleId="625">
    <w:name w:val="align droite 2cm"/>
    <w:basedOn w:val="620"/>
    <w:next w:val="625"/>
    <w:qFormat/>
  </w:style>
  <w:style w:type="paragraph" w:styleId="626">
    <w:name w:val="Adresse"/>
    <w:basedOn w:val="620"/>
    <w:next w:val="626"/>
    <w:qFormat/>
    <w:pPr>
      <w:ind w:left="5103"/>
    </w:p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1</cp:revision>
  <dcterms:modified xsi:type="dcterms:W3CDTF">2025-01-20T13:33:39Z</dcterms:modified>
</cp:coreProperties>
</file>