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25582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Clara LAIGNELOT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-    -  laignelot.clara@gmail.com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DEP0933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Exclusivité ! Terrain constructible de 3059m² avec très belle vue au sud donnant sur la vallée de la Vézère.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49 500 €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Lespinasse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20 septembre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 LAIGNELOT Clara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