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Succession de Madame POIRIER Marthe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Laugerie Haute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Laugerie Haute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d'habitation, maison à restaurer et abri sous roche.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 n°697, 698, 699, 1018, 1019,  section 249AH n°152, 154 et 156 pour une contenance totale de 92a 44ca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DEP0876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160 000 €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9 600 €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169 600 €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POIRIER Marthe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Laugerie Haute   -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Succession  POIRIER Marthe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9 600 €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2</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