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6091" w:type="dxa"/>
        <w:tblInd w:w="36" w:type="dxa"/>
        <w:tblLayout w:type="fixed"/>
        <w:tblCellMar>
          <w:left w:w="36" w:type="dxa"/>
          <w:right w:w="36" w:type="dxa"/>
        </w:tblCellMar>
        <w:tblLook w:val="04A0" w:firstRow="1" w:lastRow="0" w:firstColumn="1" w:lastColumn="0" w:noHBand="0" w:noVBand="1"/>
      </w:tblPr>
      <w:tblGrid>
        <w:gridCol w:w="9745"/>
        <w:gridCol w:w="6346"/>
      </w:tblGrid>
      <w:tr w:rsidR="007D55F3" w:rsidRPr="00B535FF" w14:paraId="1E674018" w14:textId="77777777" w:rsidTr="00F567BB">
        <w:tc>
          <w:tcPr>
            <w:tcW w:w="9745" w:type="dxa"/>
            <w:vMerge w:val="restart"/>
            <w:shd w:val="clear" w:color="auto" w:fill="FFFFFF"/>
          </w:tcPr>
          <w:p w14:paraId="2250DCD9" w14:textId="77777777" w:rsidR="007D55F3" w:rsidRPr="00B535FF" w:rsidRDefault="00000000">
            <w:pPr>
              <w:pStyle w:val="Normal0"/>
              <w:jc w:val="center"/>
              <w:rPr>
                <w:rFonts w:ascii="Montserrat" w:eastAsia="Century Gothic" w:hAnsi="Montserrat"/>
                <w:sz w:val="2"/>
              </w:rPr>
            </w:pPr>
            <w:r w:rsidRPr="00B535FF">
              <w:rPr>
                <w:rFonts w:ascii="Montserrat" w:eastAsia="Century Gothic" w:hAnsi="Montserrat"/>
                <w:sz w:val="6"/>
              </w:rPr>
              <w:t xml:space="preserve"> </w:t>
            </w:r>
          </w:p>
          <w:p w14:paraId="133522AA" w14:textId="34DDBFD0" w:rsidR="007D55F3" w:rsidRPr="00B535FF" w:rsidRDefault="00000000">
            <w:pPr>
              <w:pStyle w:val="Normal0"/>
              <w:jc w:val="center"/>
              <w:rPr>
                <w:rFonts w:ascii="Montserrat" w:eastAsia="Century Gothic" w:hAnsi="Montserrat"/>
                <w:sz w:val="6"/>
              </w:rPr>
            </w:pPr>
            <w:r w:rsidRPr="00B535FF">
              <w:rPr>
                <w:rFonts w:ascii="Montserrat" w:eastAsia="Century Gothic" w:hAnsi="Montserrat"/>
              </w:rPr>
              <w:t xml:space="preserve"/>
            </w:r>
            <w:r>
              <w:rPr>
                <w:noProof/>
              </w:rPr>
              <w:drawing>
                <wp:inline distT="0" distB="0" distL="0" distR="0">
                  <wp:extent cx="5715000" cy="3810000"/>
                  <wp:effectExtent l="0" t="0" r="0" b="0"/>
                  <wp:docPr id="341487094" name="Picture 1" descr="https://gildc.activimmo.ovh/pic/600x400/07gildc6502897p6054094xdij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600x400/07gildc6502897p6054094xdijf.jpg"/>
                          <pic:cNvPicPr/>
                        </pic:nvPicPr>
                        <pic:blipFill>
                          <a:blip r:embed="rId68468129" cstate="print"/>
                          <a:stretch>
                            <a:fillRect/>
                          </a:stretch>
                        </pic:blipFill>
                        <pic:spPr>
                          <a:xfrm>
                            <a:off x="0" y="0"/>
                            <a:ext cx="5715000" cy="3810000"/>
                          </a:xfrm>
                          <a:prstGeom prst="rect">
                            <a:avLst/>
                          </a:prstGeom>
                        </pic:spPr>
                      </pic:pic>
                    </a:graphicData>
                  </a:graphic>
                </wp:inline>
              </w:drawing>
            </w:r>
            <w:r>
              <w:rPr>
                <w:rFonts w:ascii="Montserrat" w:eastAsia="Century Gothic" w:hAnsi="Montserrat"/>
              </w:rPr>
              <w:t xml:space="preserve"/>
            </w:r>
          </w:p>
          <w:p w14:paraId="787F7F37" w14:textId="77777777" w:rsidR="007D55F3" w:rsidRPr="00B535FF" w:rsidRDefault="007D55F3">
            <w:pPr>
              <w:pStyle w:val="Normal0"/>
              <w:jc w:val="center"/>
              <w:rPr>
                <w:rFonts w:ascii="Montserrat" w:eastAsia="Century Gothic" w:hAnsi="Montserrat"/>
                <w:sz w:val="2"/>
              </w:rPr>
            </w:pPr>
          </w:p>
        </w:tc>
        <w:tc>
          <w:tcPr>
            <w:tcW w:w="6346" w:type="dxa"/>
            <w:tcBorders>
              <w:bottom w:val="single" w:sz="14" w:space="0" w:color="808080"/>
            </w:tcBorders>
            <w:shd w:val="clear" w:color="auto" w:fill="FFFFFF"/>
          </w:tcPr>
          <w:p w14:paraId="4E40484E" w14:textId="77777777" w:rsidR="007D55F3" w:rsidRPr="00B535FF" w:rsidRDefault="007D55F3">
            <w:pPr>
              <w:pStyle w:val="Normal0"/>
              <w:jc w:val="center"/>
              <w:rPr>
                <w:rFonts w:ascii="Montserrat" w:eastAsia="Century Gothic" w:hAnsi="Montserrat"/>
                <w:b/>
                <w:color w:val="000000" w:themeColor="text1"/>
                <w:shd w:val="clear" w:color="auto" w:fill="FFFFFF"/>
              </w:rPr>
            </w:pPr>
          </w:p>
          <w:p w14:paraId="0D78A170" w14:textId="77777777" w:rsidR="0054536F" w:rsidRPr="00B535FF" w:rsidRDefault="0054536F" w:rsidP="0054536F">
            <w:pPr>
              <w:jc w:val="center"/>
              <w:rPr>
                <w:rFonts w:ascii="Montserrat" w:eastAsiaTheme="minorHAnsi" w:hAnsi="Montserrat"/>
                <w:b/>
                <w:bCs/>
                <w:sz w:val="22"/>
              </w:rPr>
            </w:pPr>
            <w:r w:rsidRPr="00B535FF">
              <w:rPr>
                <w:rFonts w:ascii="Montserrat" w:eastAsia="Century Gothic" w:hAnsi="Montserrat"/>
                <w:b/>
                <w:bCs/>
              </w:rPr>
              <w:t xml:space="preserve"/>
            </w:r>
            <w:r>
              <w:rPr>
                <w:noProof/>
              </w:rPr>
              <w:drawing>
                <wp:inline distT="0" distB="0" distL="0" distR="0">
                  <wp:extent cx="2540000" cy="2032000"/>
                  <wp:effectExtent l="0" t="0" r="0" b="0"/>
                  <wp:docPr id="25637887" name="305266f42a0a4fb94" descr="https://gildc.activimmo.ovh/mesimages/logo113gil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mesimages/logo113gildc.jpg"/>
                          <pic:cNvPicPr/>
                        </pic:nvPicPr>
                        <pic:blipFill>
                          <a:blip r:embed="rId68468130" cstate="print"/>
                          <a:stretch>
                            <a:fillRect/>
                          </a:stretch>
                        </pic:blipFill>
                        <pic:spPr>
                          <a:xfrm>
                            <a:off x="0" y="0"/>
                            <a:ext cx="2540000" cy="2032000"/>
                          </a:xfrm>
                          <a:prstGeom prst="rect">
                            <a:avLst/>
                          </a:prstGeom>
                        </pic:spPr>
                      </pic:pic>
                    </a:graphicData>
                  </a:graphic>
                </wp:inline>
              </w:drawing>
            </w:r>
            <w:r>
              <w:rPr>
                <w:rFonts w:ascii="Montserrat" w:eastAsia="Century Gothic" w:hAnsi="Montserrat"/>
                <w:b/>
                <w:bCs/>
              </w:rPr>
              <w:t xml:space="preserve"/>
            </w:r>
          </w:p>
          <w:p w14:paraId="37E319F3" w14:textId="77777777" w:rsidR="007D55F3" w:rsidRPr="000960FA" w:rsidRDefault="007D55F3">
            <w:pPr>
              <w:pStyle w:val="Normal0"/>
              <w:jc w:val="center"/>
              <w:rPr>
                <w:rFonts w:ascii="Montserrat" w:eastAsia="Century Gothic" w:hAnsi="Montserrat"/>
                <w:b/>
                <w:shd w:val="clear" w:color="auto" w:fill="FFFFFF"/>
              </w:rPr>
            </w:pPr>
          </w:p>
        </w:tc>
      </w:tr>
      <w:tr w:rsidR="007D55F3" w:rsidRPr="00B535FF" w14:paraId="0739197C" w14:textId="77777777" w:rsidTr="00F567BB">
        <w:trPr>
          <w:trHeight w:val="293"/>
        </w:trPr>
        <w:tc>
          <w:tcPr>
            <w:tcW w:w="9745" w:type="dxa"/>
            <w:vMerge/>
            <w:shd w:val="clear" w:color="auto" w:fill="FFFFFF"/>
          </w:tcPr>
          <w:p w14:paraId="7A1290C3" w14:textId="77777777" w:rsidR="007D55F3" w:rsidRPr="00B535FF" w:rsidRDefault="007D55F3">
            <w:pPr>
              <w:pStyle w:val="Normal0"/>
              <w:jc w:val="center"/>
              <w:rPr>
                <w:rFonts w:ascii="Montserrat" w:hAnsi="Montserrat"/>
              </w:rPr>
            </w:pPr>
          </w:p>
        </w:tc>
        <w:tc>
          <w:tcPr>
            <w:tcW w:w="6346" w:type="dxa"/>
            <w:vMerge w:val="restart"/>
            <w:shd w:val="clear" w:color="auto" w:fill="FFFFFF"/>
          </w:tcPr>
          <w:p w14:paraId="354883F3" w14:textId="77777777" w:rsidR="007D55F3" w:rsidRPr="00B535FF" w:rsidRDefault="007D55F3">
            <w:pPr>
              <w:pStyle w:val="Normal0"/>
              <w:jc w:val="center"/>
              <w:rPr>
                <w:rFonts w:ascii="Montserrat" w:eastAsia="Century Gothic" w:hAnsi="Montserrat"/>
                <w:b/>
                <w:color w:val="002060"/>
                <w:shd w:val="clear" w:color="auto" w:fill="FFFFFF"/>
              </w:rPr>
            </w:pPr>
          </w:p>
          <w:p w14:paraId="39FAC58A" w14:textId="77777777" w:rsidR="007D55F3" w:rsidRPr="00B535FF" w:rsidRDefault="00000000">
            <w:pPr>
              <w:pStyle w:val="Normal0"/>
              <w:jc w:val="center"/>
              <w:rPr>
                <w:rFonts w:ascii="Montserrat" w:eastAsia="Century Gothic" w:hAnsi="Montserrat"/>
                <w:color w:val="002060"/>
                <w:sz w:val="22"/>
                <w:shd w:val="clear" w:color="auto" w:fill="990134"/>
              </w:rPr>
            </w:pPr>
            <w:r w:rsidRPr="00B535FF">
              <w:rPr>
                <w:rFonts w:ascii="Montserrat" w:eastAsia="Century Gothic" w:hAnsi="Montserrat"/>
                <w:b/>
                <w:color w:val="002060"/>
                <w:sz w:val="48"/>
                <w:shd w:val="clear" w:color="auto" w:fill="FFFFFF"/>
              </w:rPr>
              <w:t xml:space="preserve">Région CAHORS </w:t>
            </w:r>
          </w:p>
          <w:p w14:paraId="647904D0" w14:textId="77777777" w:rsidR="007D55F3" w:rsidRPr="00B535FF" w:rsidRDefault="00000000">
            <w:pPr>
              <w:pStyle w:val="Normal0"/>
              <w:jc w:val="center"/>
              <w:rPr>
                <w:rFonts w:ascii="Montserrat" w:eastAsia="Century Gothic" w:hAnsi="Montserrat"/>
                <w:color w:val="002060"/>
                <w:sz w:val="22"/>
                <w:shd w:val="clear" w:color="auto" w:fill="990134"/>
              </w:rPr>
            </w:pPr>
            <w:r w:rsidRPr="00B535FF">
              <w:rPr>
                <w:rFonts w:ascii="Montserrat" w:eastAsia="Century Gothic" w:hAnsi="Montserrat"/>
                <w:b/>
                <w:color w:val="002060"/>
                <w:sz w:val="40"/>
                <w:shd w:val="clear" w:color="auto" w:fill="FFFFFF"/>
              </w:rPr>
              <w:t xml:space="preserve">Maison Ancienne</w:t>
            </w:r>
          </w:p>
          <w:p w14:paraId="11BA9CEC" w14:textId="77777777" w:rsidR="007D55F3" w:rsidRPr="00B535FF" w:rsidRDefault="007D55F3">
            <w:pPr>
              <w:pStyle w:val="Normal0"/>
              <w:jc w:val="center"/>
              <w:rPr>
                <w:rFonts w:ascii="Montserrat" w:eastAsia="Century Gothic" w:hAnsi="Montserrat"/>
                <w:sz w:val="22"/>
                <w:shd w:val="clear" w:color="auto" w:fill="990134"/>
              </w:rPr>
            </w:pPr>
          </w:p>
          <w:p w14:paraId="3F22B8CA" w14:textId="3B4037D9" w:rsidR="007D55F3" w:rsidRPr="00B535FF" w:rsidRDefault="00000000">
            <w:pPr>
              <w:pStyle w:val="Normal0"/>
              <w:jc w:val="center"/>
              <w:rPr>
                <w:rFonts w:ascii="Montserrat" w:eastAsia="Century Gothic" w:hAnsi="Montserrat"/>
                <w:sz w:val="22"/>
                <w:shd w:val="clear" w:color="auto" w:fill="990134"/>
              </w:rPr>
            </w:pPr>
            <w:r w:rsidRPr="00B535FF">
              <w:rPr>
                <w:rFonts w:ascii="Montserrat" w:eastAsia="Century Gothic" w:hAnsi="Montserrat"/>
                <w:b/>
                <w:color w:val="FFFFFF"/>
                <w:sz w:val="40"/>
                <w:highlight w:val="darkBlue"/>
                <w:shd w:val="clear" w:color="auto" w:fill="990134"/>
              </w:rPr>
              <w:t xml:space="preserve"/>
            </w:r>
            <w:r w:rsidRPr="00B535FF">
              <w:rPr>
                <w:rFonts w:ascii="Montserrat" w:eastAsia="Century Gothic" w:hAnsi="Montserrat"/>
                <w:sz w:val="40"/>
                <w:highlight w:val="darkBlue"/>
                <w:shd w:val="clear" w:color="auto" w:fill="990134"/>
              </w:rPr>
              <w:t xml:space="preserve"> </w:t>
            </w:r>
            <w:r w:rsidRPr="00B535FF">
              <w:rPr>
                <w:rFonts w:ascii="Montserrat" w:eastAsia="Century Gothic" w:hAnsi="Montserrat"/>
                <w:b/>
                <w:color w:val="FFFFFF"/>
                <w:sz w:val="40"/>
                <w:highlight w:val="darkBlue"/>
                <w:shd w:val="clear" w:color="auto" w:fill="990134"/>
              </w:rPr>
              <w:t>H.A.I *</w:t>
            </w:r>
          </w:p>
          <w:p w14:paraId="3217F9EC" w14:textId="77777777" w:rsidR="007D55F3" w:rsidRPr="00B535FF" w:rsidRDefault="007D55F3">
            <w:pPr>
              <w:pStyle w:val="Normal0"/>
              <w:jc w:val="center"/>
              <w:rPr>
                <w:rFonts w:ascii="Montserrat" w:eastAsia="Century Gothic" w:hAnsi="Montserrat"/>
                <w:sz w:val="22"/>
                <w:shd w:val="clear" w:color="auto" w:fill="990134"/>
              </w:rPr>
            </w:pPr>
          </w:p>
          <w:p w14:paraId="5CDB92B9" w14:textId="77777777" w:rsidR="007D55F3" w:rsidRPr="00B535FF" w:rsidRDefault="00000000">
            <w:pPr>
              <w:pStyle w:val="Normal0"/>
              <w:ind w:left="81"/>
              <w:rPr>
                <w:rFonts w:ascii="Montserrat" w:eastAsia="Century Gothic" w:hAnsi="Montserrat"/>
                <w:b/>
                <w:sz w:val="22"/>
                <w:lang w:val="fr-FR"/>
              </w:rPr>
            </w:pPr>
            <w:r w:rsidRPr="00B535FF">
              <w:rPr>
                <w:rFonts w:ascii="Montserrat" w:eastAsia="Century Gothic" w:hAnsi="Montserrat"/>
                <w:b/>
                <w:sz w:val="22"/>
                <w:lang w:val="fr-FR"/>
              </w:rPr>
              <w:t xml:space="preserve">* Prix honoraires exclus :  </w:t>
            </w:r>
          </w:p>
          <w:p w14:paraId="6E98A1B0" w14:textId="77777777" w:rsidR="007D55F3" w:rsidRPr="00B535FF" w:rsidRDefault="00000000">
            <w:pPr>
              <w:pStyle w:val="Normal0"/>
              <w:ind w:left="81"/>
              <w:rPr>
                <w:rFonts w:ascii="Montserrat" w:eastAsia="Century Gothic" w:hAnsi="Montserrat"/>
                <w:sz w:val="22"/>
                <w:shd w:val="clear" w:color="auto" w:fill="990134"/>
                <w:lang w:val="fr-FR"/>
              </w:rPr>
            </w:pPr>
            <w:r w:rsidRPr="00B535FF">
              <w:rPr>
                <w:rFonts w:ascii="Montserrat" w:eastAsia="Century Gothic" w:hAnsi="Montserrat"/>
                <w:b/>
                <w:sz w:val="22"/>
                <w:lang w:val="fr-FR"/>
              </w:rPr>
              <w:t xml:space="preserve">* Honoraires charge acquéreur : 0 TTC</w:t>
            </w:r>
          </w:p>
          <w:p w14:paraId="707FDF03" w14:textId="77777777" w:rsidR="007D55F3" w:rsidRPr="00B535FF" w:rsidRDefault="007D55F3">
            <w:pPr>
              <w:pStyle w:val="Normal0"/>
              <w:jc w:val="center"/>
              <w:rPr>
                <w:rFonts w:ascii="Montserrat" w:eastAsia="Century Gothic" w:hAnsi="Montserrat"/>
                <w:sz w:val="22"/>
                <w:shd w:val="clear" w:color="auto" w:fill="990134"/>
                <w:lang w:val="fr-FR"/>
              </w:rPr>
            </w:pPr>
          </w:p>
          <w:p w14:paraId="1E8221EB" w14:textId="77777777" w:rsidR="007D55F3" w:rsidRPr="00B535FF" w:rsidRDefault="00000000" w:rsidP="00E67427">
            <w:pPr>
              <w:pStyle w:val="Normal0"/>
              <w:ind w:left="109" w:right="198"/>
              <w:rPr>
                <w:rFonts w:ascii="Montserrat" w:eastAsia="Century Gothic" w:hAnsi="Montserrat"/>
                <w:color w:val="000000"/>
                <w:sz w:val="22"/>
                <w:szCs w:val="16"/>
                <w:shd w:val="clear" w:color="auto" w:fill="FFFFFF"/>
                <w:lang w:val="fr-FR"/>
              </w:rPr>
            </w:pPr>
            <w:r w:rsidRPr="00B535FF">
              <w:rPr>
                <w:rFonts w:ascii="Montserrat" w:eastAsia="Century Gothic" w:hAnsi="Montserrat"/>
                <w:color w:val="000000"/>
                <w:sz w:val="22"/>
                <w:szCs w:val="16"/>
                <w:shd w:val="clear" w:color="auto" w:fill="FFFFFF"/>
                <w:lang w:val="fr-FR"/>
              </w:rPr>
              <w:t xml:space="preserve">Proche de Puy l'évêque Maison en pierre d'environ 263 m² de surface habitable sur un terrain d'environ 6,850 m² avec piscine et dépendances. Maison : rez de chaussée- entrée, salon avec cheminée ouverte, cuisine aménagée équipée donnant sur une terrasse, salle à manger, véranda avec cheminée donnant sur une terrasse, wc, salle de bain, jacuzzi. Etage 3 chambres dont 2 avec salle de bains et wc. Dépendances : appartement (2 chambres, cuisine, salle d'eau/wc, avec sa terrasse). Garage fermé, abri voitures. Terrasse et sa tonnelle dominant la piscine. Chauffage central au sol rez de chaussée, radiateurs étage. Chaudière fioul. Climatisation réversible dans la cuisine les chambres et dans la dépendance. Fenêtres et baies Alu double vitrage haut de gamme centralisée. Volets roulants électriques. Portail d'entrée automatisé.</w:t>
              <w:br/>
              <w:t xml:space="preserve"/>
              <w:br/>
              <w:t xml:space="preserve"/>
              <w:br/>
              <w:t xml:space="preserve"/>
              <w:br/>
              <w:t xml:space="preserve"> </w:t>
              <w:br/>
              <w:t xml:space="preserve">Les informations sur les risques auxquels ce bien est exposé sont disponibles sur le site Géorisques: www.georisques.gouv.fr </w:t>
            </w:r>
          </w:p>
          <w:p w14:paraId="41D3D3B9" w14:textId="77777777" w:rsidR="00764664" w:rsidRPr="00B535FF" w:rsidRDefault="00764664" w:rsidP="00E67427">
            <w:pPr>
              <w:pStyle w:val="Normal0"/>
              <w:ind w:left="109" w:right="198"/>
              <w:rPr>
                <w:rFonts w:ascii="Montserrat" w:eastAsia="Century Gothic" w:hAnsi="Montserrat"/>
                <w:color w:val="000000"/>
                <w:sz w:val="22"/>
                <w:szCs w:val="16"/>
                <w:shd w:val="clear" w:color="auto" w:fill="FFFFFF"/>
                <w:lang w:val="fr-FR"/>
              </w:rPr>
            </w:pPr>
          </w:p>
          <w:p w14:paraId="2834FB4B" w14:textId="77777777" w:rsidR="00764664" w:rsidRPr="00B535FF" w:rsidRDefault="00764664" w:rsidP="003D1B95">
            <w:pPr>
              <w:pStyle w:val="Normal0"/>
              <w:ind w:left="105"/>
              <w:rPr>
                <w:rFonts w:ascii="Montserrat" w:eastAsia="Century Gothic" w:hAnsi="Montserrat"/>
                <w:color w:val="000000"/>
                <w:sz w:val="20"/>
                <w:szCs w:val="16"/>
                <w:shd w:val="clear" w:color="auto" w:fill="FFFFFF"/>
                <w:lang w:val="fr-FR"/>
              </w:rPr>
            </w:pPr>
            <w:r w:rsidRPr="00B535FF">
              <w:rPr>
                <w:rFonts w:ascii="Montserrat" w:eastAsia="Century Gothic" w:hAnsi="Montserrat"/>
                <w:sz w:val="20"/>
                <w:szCs w:val="16"/>
                <w:lang w:val="fr-FR"/>
              </w:rPr>
              <w:t xml:space="preserve">Date de réalisation DPE : </w:t>
            </w:r>
          </w:p>
          <w:p w14:paraId="1399341B" w14:textId="77777777" w:rsidR="00764664" w:rsidRPr="00B535FF" w:rsidRDefault="00764664" w:rsidP="003D1B95">
            <w:pPr>
              <w:pStyle w:val="Normal0"/>
              <w:ind w:left="105"/>
              <w:rPr>
                <w:rFonts w:ascii="Montserrat" w:eastAsia="Century Gothic" w:hAnsi="Montserrat"/>
                <w:color w:val="000000"/>
                <w:sz w:val="14"/>
                <w:shd w:val="clear" w:color="auto" w:fill="FFFFFF"/>
                <w:lang w:val="fr-FR"/>
              </w:rPr>
            </w:pPr>
          </w:p>
          <w:p w14:paraId="7770AAB3" w14:textId="77777777" w:rsidR="00764664" w:rsidRPr="00B535FF" w:rsidRDefault="00764664" w:rsidP="003D1B95">
            <w:pPr>
              <w:pStyle w:val="Normal0"/>
              <w:ind w:left="105"/>
              <w:rPr>
                <w:rFonts w:ascii="Montserrat" w:eastAsia="Century Gothic" w:hAnsi="Montserrat"/>
                <w:color w:val="000000"/>
                <w:sz w:val="20"/>
                <w:szCs w:val="16"/>
                <w:shd w:val="clear" w:color="auto" w:fill="FFFFFF"/>
                <w:lang w:val="fr-FR"/>
              </w:rPr>
            </w:pPr>
            <w:r w:rsidRPr="00B535FF">
              <w:rPr>
                <w:rFonts w:ascii="Montserrat" w:eastAsia="Century Gothic" w:hAnsi="Montserrat"/>
                <w:color w:val="000000"/>
                <w:sz w:val="20"/>
                <w:szCs w:val="16"/>
                <w:shd w:val="clear" w:color="auto" w:fill="FFFFFF"/>
                <w:lang w:val="fr-FR"/>
              </w:rPr>
              <w:t xml:space="preserve">Année de référence : </w:t>
            </w:r>
          </w:p>
          <w:p w14:paraId="38518C64" w14:textId="77777777" w:rsidR="00764664" w:rsidRPr="00B535FF" w:rsidRDefault="00764664" w:rsidP="003D1B95">
            <w:pPr>
              <w:pStyle w:val="Normal0"/>
              <w:ind w:left="105"/>
              <w:rPr>
                <w:rFonts w:ascii="Montserrat" w:eastAsia="Century Gothic" w:hAnsi="Montserrat"/>
                <w:color w:val="000000"/>
                <w:sz w:val="14"/>
                <w:shd w:val="clear" w:color="auto" w:fill="FFFFFF"/>
                <w:lang w:val="fr-FR"/>
              </w:rPr>
            </w:pPr>
          </w:p>
          <w:p w14:paraId="2B839971" w14:textId="77777777" w:rsidR="00764664" w:rsidRPr="00B535FF" w:rsidRDefault="00764664" w:rsidP="003D1B95">
            <w:pPr>
              <w:pStyle w:val="Normal0"/>
              <w:ind w:left="105"/>
              <w:rPr>
                <w:rFonts w:ascii="Montserrat" w:eastAsia="Century Gothic" w:hAnsi="Montserrat"/>
                <w:color w:val="000000"/>
                <w:sz w:val="20"/>
                <w:szCs w:val="16"/>
                <w:shd w:val="clear" w:color="auto" w:fill="FFFFFF"/>
              </w:rPr>
            </w:pPr>
            <w:r w:rsidRPr="00B535FF">
              <w:rPr>
                <w:rFonts w:ascii="Montserrat" w:eastAsia="Century Gothic" w:hAnsi="Montserrat"/>
                <w:color w:val="000000"/>
                <w:sz w:val="20"/>
                <w:szCs w:val="16"/>
                <w:shd w:val="clear" w:color="auto" w:fill="FFFFFF"/>
              </w:rPr>
              <w:t xml:space="preserve"/>
            </w:r>
          </w:p>
          <w:p w14:paraId="578B08C6" w14:textId="77777777" w:rsidR="00764664" w:rsidRPr="00B535FF" w:rsidRDefault="00764664" w:rsidP="003D1B95">
            <w:pPr>
              <w:pStyle w:val="Normal0"/>
              <w:ind w:left="105"/>
              <w:rPr>
                <w:rFonts w:ascii="Montserrat" w:eastAsia="Century Gothic" w:hAnsi="Montserrat"/>
                <w:color w:val="000000"/>
                <w:sz w:val="14"/>
                <w:szCs w:val="10"/>
                <w:shd w:val="clear" w:color="auto" w:fill="FFFFFF"/>
              </w:rPr>
            </w:pPr>
          </w:p>
          <w:p w14:paraId="749B5C84" w14:textId="0B1A47F2" w:rsidR="00764664" w:rsidRPr="00B535FF" w:rsidRDefault="00764664" w:rsidP="003D1B95">
            <w:pPr>
              <w:pStyle w:val="Normal0"/>
              <w:ind w:left="105" w:right="198"/>
              <w:rPr>
                <w:rFonts w:ascii="Montserrat" w:eastAsia="Century Gothic" w:hAnsi="Montserrat"/>
                <w:sz w:val="22"/>
                <w:shd w:val="clear" w:color="auto" w:fill="990134"/>
              </w:rPr>
            </w:pPr>
            <w:r w:rsidRPr="00B535FF">
              <w:rPr>
                <w:rFonts w:ascii="Montserrat" w:eastAsia="Century Gothic" w:hAnsi="Montserrat"/>
                <w:color w:val="000000"/>
                <w:sz w:val="20"/>
                <w:szCs w:val="16"/>
                <w:shd w:val="clear" w:color="auto" w:fill="FFFFFF"/>
              </w:rPr>
              <w:t xml:space="preserve"/>
            </w:r>
          </w:p>
        </w:tc>
      </w:tr>
      <w:tr w:rsidR="007D55F3" w:rsidRPr="00B535FF" w14:paraId="5FC3A62F" w14:textId="77777777" w:rsidTr="00F567BB">
        <w:tc>
          <w:tcPr>
            <w:tcW w:w="9745" w:type="dxa"/>
            <w:shd w:val="clear" w:color="auto" w:fill="FFFFFF"/>
          </w:tcPr>
          <w:p w14:paraId="34936252" w14:textId="77777777" w:rsidR="007D55F3" w:rsidRPr="00B535FF" w:rsidRDefault="007D55F3">
            <w:pPr>
              <w:pStyle w:val="Normal0"/>
              <w:jc w:val="center"/>
              <w:rPr>
                <w:rFonts w:ascii="Montserrat" w:eastAsia="Century Gothic" w:hAnsi="Montserrat"/>
                <w:color w:val="000000"/>
                <w:sz w:val="8"/>
                <w:szCs w:val="22"/>
                <w:shd w:val="clear" w:color="auto" w:fill="FFFFFF"/>
              </w:rPr>
            </w:pPr>
          </w:p>
          <w:tbl>
            <w:tblPr>
              <w:tblW w:w="0" w:type="auto"/>
              <w:tblLayout w:type="fixed"/>
              <w:tblCellMar>
                <w:left w:w="36" w:type="dxa"/>
                <w:right w:w="36" w:type="dxa"/>
              </w:tblCellMar>
              <w:tblLook w:val="04A0" w:firstRow="1" w:lastRow="0" w:firstColumn="1" w:lastColumn="0" w:noHBand="0" w:noVBand="1"/>
            </w:tblPr>
            <w:tblGrid>
              <w:gridCol w:w="1343"/>
              <w:gridCol w:w="1701"/>
              <w:gridCol w:w="1559"/>
              <w:gridCol w:w="1418"/>
              <w:gridCol w:w="1275"/>
              <w:gridCol w:w="2268"/>
            </w:tblGrid>
            <w:tr w:rsidR="008622BF" w:rsidRPr="00B535FF" w14:paraId="20CE857B" w14:textId="77777777" w:rsidTr="007256FE">
              <w:tc>
                <w:tcPr>
                  <w:tcW w:w="1343" w:type="dxa"/>
                  <w:shd w:val="clear" w:color="auto" w:fill="auto"/>
                </w:tcPr>
                <w:p w14:paraId="152FA714" w14:textId="77777777" w:rsidR="008622BF" w:rsidRPr="00B535FF" w:rsidRDefault="008622BF" w:rsidP="008622BF">
                  <w:pPr>
                    <w:pStyle w:val="Normal0"/>
                    <w:jc w:val="center"/>
                    <w:rPr>
                      <w:rFonts w:ascii="Montserrat" w:eastAsia="Century Gothic" w:hAnsi="Montserrat"/>
                      <w:color w:val="000000"/>
                      <w:sz w:val="28"/>
                      <w:shd w:val="clear" w:color="auto" w:fill="FFFFFF"/>
                    </w:rPr>
                  </w:pPr>
                  <w:r w:rsidRPr="00B535FF">
                    <w:rPr>
                      <w:rFonts w:ascii="Montserrat" w:hAnsi="Montserrat"/>
                      <w:noProof/>
                    </w:rPr>
                    <w:drawing>
                      <wp:anchor distT="14605" distB="14605" distL="14605" distR="14605" simplePos="0" relativeHeight="251659264" behindDoc="0" locked="0" layoutInCell="1" hidden="0" allowOverlap="1" wp14:anchorId="6549E031" wp14:editId="0590F87A">
                        <wp:simplePos x="0" y="0"/>
                        <wp:positionH relativeFrom="column">
                          <wp:align>center</wp:align>
                        </wp:positionH>
                        <wp:positionV relativeFrom="page">
                          <wp:posOffset>61595</wp:posOffset>
                        </wp:positionV>
                        <wp:extent cx="457200" cy="396000"/>
                        <wp:effectExtent l="0" t="0" r="0" b="4445"/>
                        <wp:wrapSquare wrapText="bothSides"/>
                        <wp:docPr id="66125295" name="634066f42a0a4fb9d"/>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7"/>
                                <a:stretch>
                                  <a:fillRect/>
                                </a:stretch>
                              </pic:blipFill>
                              <pic:spPr>
                                <a:xfrm>
                                  <a:off x="0" y="0"/>
                                  <a:ext cx="457200" cy="396000"/>
                                </a:xfrm>
                                <a:prstGeom prst="rect">
                                  <a:avLst/>
                                </a:prstGeom>
                              </pic:spPr>
                            </pic:pic>
                          </a:graphicData>
                        </a:graphic>
                        <wp14:sizeRelV relativeFrom="margin">
                          <wp14:pctHeight>0</wp14:pctHeight>
                        </wp14:sizeRelV>
                      </wp:anchor>
                    </w:drawing>
                  </w:r>
                </w:p>
              </w:tc>
              <w:tc>
                <w:tcPr>
                  <w:tcW w:w="1701" w:type="dxa"/>
                  <w:shd w:val="clear" w:color="auto" w:fill="auto"/>
                </w:tcPr>
                <w:p w14:paraId="60296216" w14:textId="77777777" w:rsidR="008622BF" w:rsidRPr="00B535FF" w:rsidRDefault="008622BF" w:rsidP="008622BF">
                  <w:pPr>
                    <w:pStyle w:val="Normal0"/>
                    <w:rPr>
                      <w:rFonts w:ascii="Montserrat" w:eastAsia="Century Gothic" w:hAnsi="Montserrat"/>
                      <w:color w:val="000000"/>
                      <w:sz w:val="28"/>
                      <w:shd w:val="clear" w:color="auto" w:fill="FFFFFF"/>
                    </w:rPr>
                  </w:pPr>
                  <w:r w:rsidRPr="00B535FF">
                    <w:rPr>
                      <w:rFonts w:ascii="Montserrat" w:hAnsi="Montserrat"/>
                      <w:noProof/>
                    </w:rPr>
                    <w:drawing>
                      <wp:anchor distT="14605" distB="14605" distL="14605" distR="14605" simplePos="0" relativeHeight="251660288" behindDoc="0" locked="0" layoutInCell="1" hidden="0" allowOverlap="1" wp14:anchorId="225B8FAA" wp14:editId="125EE1C9">
                        <wp:simplePos x="0" y="0"/>
                        <wp:positionH relativeFrom="column">
                          <wp:align>center</wp:align>
                        </wp:positionH>
                        <wp:positionV relativeFrom="paragraph">
                          <wp:posOffset>36830</wp:posOffset>
                        </wp:positionV>
                        <wp:extent cx="457200" cy="396000"/>
                        <wp:effectExtent l="0" t="0" r="0" b="4445"/>
                        <wp:wrapSquare wrapText="bothSides"/>
                        <wp:docPr id="11289868" name="711766f42a0a4fba5"/>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8"/>
                                <a:stretch>
                                  <a:fillRect/>
                                </a:stretch>
                              </pic:blipFill>
                              <pic:spPr>
                                <a:xfrm>
                                  <a:off x="0" y="0"/>
                                  <a:ext cx="457200" cy="396000"/>
                                </a:xfrm>
                                <a:prstGeom prst="rect">
                                  <a:avLst/>
                                </a:prstGeom>
                              </pic:spPr>
                            </pic:pic>
                          </a:graphicData>
                        </a:graphic>
                        <wp14:sizeRelV relativeFrom="margin">
                          <wp14:pctHeight>0</wp14:pctHeight>
                        </wp14:sizeRelV>
                      </wp:anchor>
                    </w:drawing>
                  </w:r>
                </w:p>
              </w:tc>
              <w:tc>
                <w:tcPr>
                  <w:tcW w:w="1559" w:type="dxa"/>
                  <w:shd w:val="clear" w:color="auto" w:fill="auto"/>
                </w:tcPr>
                <w:p w14:paraId="2EA4CC32" w14:textId="77777777" w:rsidR="008622BF" w:rsidRPr="00B535FF" w:rsidRDefault="008622BF" w:rsidP="008622BF">
                  <w:pPr>
                    <w:pStyle w:val="Normal0"/>
                    <w:rPr>
                      <w:rFonts w:ascii="Montserrat" w:eastAsia="Century Gothic" w:hAnsi="Montserrat"/>
                      <w:color w:val="000000"/>
                      <w:sz w:val="28"/>
                      <w:shd w:val="clear" w:color="auto" w:fill="FFFFFF"/>
                    </w:rPr>
                  </w:pPr>
                  <w:r w:rsidRPr="00B535FF">
                    <w:rPr>
                      <w:rFonts w:ascii="Montserrat" w:hAnsi="Montserrat"/>
                      <w:noProof/>
                    </w:rPr>
                    <w:drawing>
                      <wp:anchor distT="14605" distB="14605" distL="14605" distR="14605" simplePos="0" relativeHeight="251661312" behindDoc="0" locked="0" layoutInCell="1" hidden="0" allowOverlap="1" wp14:anchorId="6AEC77DB" wp14:editId="20FF8501">
                        <wp:simplePos x="0" y="0"/>
                        <wp:positionH relativeFrom="column">
                          <wp:align>center</wp:align>
                        </wp:positionH>
                        <wp:positionV relativeFrom="paragraph">
                          <wp:posOffset>60960</wp:posOffset>
                        </wp:positionV>
                        <wp:extent cx="493200" cy="396000"/>
                        <wp:effectExtent l="0" t="0" r="2540" b="4445"/>
                        <wp:wrapSquare wrapText="bothSides"/>
                        <wp:docPr id="9971212" name="162966f42a0a4fbac"/>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9"/>
                                <a:stretch>
                                  <a:fillRect/>
                                </a:stretch>
                              </pic:blipFill>
                              <pic:spPr>
                                <a:xfrm>
                                  <a:off x="0" y="0"/>
                                  <a:ext cx="493200" cy="396000"/>
                                </a:xfrm>
                                <a:prstGeom prst="rect">
                                  <a:avLst/>
                                </a:prstGeom>
                              </pic:spPr>
                            </pic:pic>
                          </a:graphicData>
                        </a:graphic>
                        <wp14:sizeRelH relativeFrom="margin">
                          <wp14:pctWidth>0</wp14:pctWidth>
                        </wp14:sizeRelH>
                        <wp14:sizeRelV relativeFrom="margin">
                          <wp14:pctHeight>0</wp14:pctHeight>
                        </wp14:sizeRelV>
                      </wp:anchor>
                    </w:drawing>
                  </w:r>
                </w:p>
              </w:tc>
              <w:tc>
                <w:tcPr>
                  <w:tcW w:w="1418" w:type="dxa"/>
                  <w:shd w:val="clear" w:color="auto" w:fill="auto"/>
                </w:tcPr>
                <w:p w14:paraId="033A6AB7" w14:textId="77777777" w:rsidR="008622BF" w:rsidRPr="00B535FF" w:rsidRDefault="008622BF" w:rsidP="008622BF">
                  <w:pPr>
                    <w:pStyle w:val="Normal0"/>
                    <w:rPr>
                      <w:rFonts w:ascii="Montserrat" w:eastAsia="Century Gothic" w:hAnsi="Montserrat"/>
                      <w:color w:val="000000"/>
                      <w:sz w:val="28"/>
                      <w:shd w:val="clear" w:color="auto" w:fill="FFFFFF"/>
                    </w:rPr>
                  </w:pPr>
                  <w:r w:rsidRPr="00B535FF">
                    <w:rPr>
                      <w:rFonts w:ascii="Montserrat" w:hAnsi="Montserrat"/>
                      <w:noProof/>
                    </w:rPr>
                    <w:drawing>
                      <wp:anchor distT="14605" distB="14605" distL="14605" distR="14605" simplePos="0" relativeHeight="251662336" behindDoc="0" locked="0" layoutInCell="1" hidden="0" allowOverlap="1" wp14:anchorId="172E740A" wp14:editId="1FB2954C">
                        <wp:simplePos x="0" y="0"/>
                        <wp:positionH relativeFrom="column">
                          <wp:align>center</wp:align>
                        </wp:positionH>
                        <wp:positionV relativeFrom="paragraph">
                          <wp:posOffset>71755</wp:posOffset>
                        </wp:positionV>
                        <wp:extent cx="457200" cy="396000"/>
                        <wp:effectExtent l="0" t="0" r="0" b="4445"/>
                        <wp:wrapSquare wrapText="bothSides"/>
                        <wp:docPr id="69266635" name="280866f42a0a4fbb3"/>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10"/>
                                <a:stretch>
                                  <a:fillRect/>
                                </a:stretch>
                              </pic:blipFill>
                              <pic:spPr>
                                <a:xfrm>
                                  <a:off x="0" y="0"/>
                                  <a:ext cx="457200" cy="396000"/>
                                </a:xfrm>
                                <a:prstGeom prst="rect">
                                  <a:avLst/>
                                </a:prstGeom>
                              </pic:spPr>
                            </pic:pic>
                          </a:graphicData>
                        </a:graphic>
                        <wp14:sizeRelV relativeFrom="margin">
                          <wp14:pctHeight>0</wp14:pctHeight>
                        </wp14:sizeRelV>
                      </wp:anchor>
                    </w:drawing>
                  </w:r>
                </w:p>
              </w:tc>
              <w:tc>
                <w:tcPr>
                  <w:tcW w:w="1275" w:type="dxa"/>
                  <w:shd w:val="clear" w:color="auto" w:fill="auto"/>
                </w:tcPr>
                <w:p w14:paraId="731CAC12" w14:textId="77777777" w:rsidR="008622BF" w:rsidRPr="00B535FF" w:rsidRDefault="008622BF" w:rsidP="008622BF">
                  <w:pPr>
                    <w:pStyle w:val="Normal0"/>
                    <w:rPr>
                      <w:rFonts w:ascii="Montserrat" w:eastAsia="Century Gothic" w:hAnsi="Montserrat"/>
                      <w:color w:val="000000"/>
                      <w:sz w:val="28"/>
                      <w:shd w:val="clear" w:color="auto" w:fill="FFFFFF"/>
                    </w:rPr>
                  </w:pPr>
                  <w:r w:rsidRPr="00B535FF">
                    <w:rPr>
                      <w:rFonts w:ascii="Montserrat" w:hAnsi="Montserrat"/>
                      <w:noProof/>
                    </w:rPr>
                    <w:drawing>
                      <wp:anchor distT="14605" distB="14605" distL="14605" distR="14605" simplePos="0" relativeHeight="251663360" behindDoc="0" locked="0" layoutInCell="1" hidden="0" allowOverlap="1" wp14:anchorId="17DFA837" wp14:editId="3F73E0D2">
                        <wp:simplePos x="0" y="0"/>
                        <wp:positionH relativeFrom="column">
                          <wp:align>center</wp:align>
                        </wp:positionH>
                        <wp:positionV relativeFrom="paragraph">
                          <wp:posOffset>74930</wp:posOffset>
                        </wp:positionV>
                        <wp:extent cx="457200" cy="396000"/>
                        <wp:effectExtent l="0" t="0" r="0" b="4445"/>
                        <wp:wrapSquare wrapText="bothSides"/>
                        <wp:docPr id="47105943" name="803066f42a0a4fbcb"/>
                        <wp:cNvGraphicFramePr/>
                        <a:graphic xmlns:a="http://schemas.openxmlformats.org/drawingml/2006/main">
                          <a:graphicData uri="http://schemas.openxmlformats.org/drawingml/2006/picture">
                            <pic:pic xmlns:pic="http://schemas.openxmlformats.org/drawingml/2006/picture">
                              <pic:nvPicPr>
                                <pic:cNvPr id="0" name="Image 5"/>
                                <pic:cNvPicPr/>
                              </pic:nvPicPr>
                              <pic:blipFill>
                                <a:blip r:embed="rId11"/>
                                <a:stretch>
                                  <a:fillRect/>
                                </a:stretch>
                              </pic:blipFill>
                              <pic:spPr>
                                <a:xfrm>
                                  <a:off x="0" y="0"/>
                                  <a:ext cx="457200" cy="396000"/>
                                </a:xfrm>
                                <a:prstGeom prst="rect">
                                  <a:avLst/>
                                </a:prstGeom>
                              </pic:spPr>
                            </pic:pic>
                          </a:graphicData>
                        </a:graphic>
                        <wp14:sizeRelV relativeFrom="margin">
                          <wp14:pctHeight>0</wp14:pctHeight>
                        </wp14:sizeRelV>
                      </wp:anchor>
                    </w:drawing>
                  </w:r>
                </w:p>
              </w:tc>
              <w:tc>
                <w:tcPr>
                  <w:tcW w:w="2268" w:type="dxa"/>
                  <w:vMerge w:val="restart"/>
                  <w:shd w:val="clear" w:color="auto" w:fill="auto"/>
                </w:tcPr>
                <w:p w14:paraId="2E021438" w14:textId="64BFDFEC" w:rsidR="008622BF" w:rsidRPr="00B535FF" w:rsidRDefault="008622BF" w:rsidP="002658E5">
                  <w:pPr>
                    <w:pStyle w:val="Normal0"/>
                    <w:jc w:val="center"/>
                    <w:rPr>
                      <w:rFonts w:ascii="Montserrat" w:eastAsia="Century Gothic" w:hAnsi="Montserrat"/>
                      <w:color w:val="000000"/>
                      <w:sz w:val="28"/>
                      <w:shd w:val="clear" w:color="auto" w:fill="FFFFFF"/>
                    </w:rPr>
                  </w:pPr>
                  <w:r w:rsidRPr="00B535FF">
                    <w:rPr>
                      <w:rFonts w:ascii="Montserrat" w:eastAsia="Century Gothic" w:hAnsi="Montserrat"/>
                      <w:b/>
                      <w:color w:val="000000"/>
                      <w:sz w:val="14"/>
                      <w:shd w:val="clear" w:color="auto" w:fill="FFFFFF"/>
                    </w:rPr>
                    <w:br/>
                  </w:r>
                  <w:r w:rsidRPr="00B535FF">
                    <w:rPr>
                      <w:rFonts w:ascii="Montserrat" w:eastAsia="Century Gothic" w:hAnsi="Montserrat"/>
                      <w:b/>
                      <w:color w:val="000000"/>
                      <w:sz w:val="8"/>
                      <w:szCs w:val="14"/>
                      <w:shd w:val="clear" w:color="auto" w:fill="FFFFFF"/>
                    </w:rPr>
                    <w:t xml:space="preserve"> </w:t>
                  </w:r>
                  <w:proofErr w:type="gramStart"/>
                  <w:r w:rsidRPr="00B535FF">
                    <w:rPr>
                      <w:rFonts w:ascii="Montserrat" w:eastAsia="Century Gothic" w:hAnsi="Montserrat"/>
                      <w:b/>
                      <w:color w:val="000000"/>
                      <w:szCs w:val="14"/>
                      <w:shd w:val="clear" w:color="auto" w:fill="FFFFFF"/>
                    </w:rPr>
                    <w:t>Ref :</w:t>
                  </w:r>
                  <w:proofErr w:type="gramEnd"/>
                  <w:r w:rsidRPr="00B535FF">
                    <w:rPr>
                      <w:rFonts w:ascii="Montserrat" w:eastAsia="Century Gothic" w:hAnsi="Montserrat"/>
                      <w:b/>
                      <w:color w:val="000000"/>
                      <w:szCs w:val="14"/>
                      <w:shd w:val="clear" w:color="auto" w:fill="FFFFFF"/>
                    </w:rPr>
                    <w:t xml:space="preserve"> CAGALON</w:t>
                  </w:r>
                </w:p>
              </w:tc>
            </w:tr>
            <w:tr w:rsidR="008622BF" w:rsidRPr="00B535FF" w14:paraId="4A3F14E1" w14:textId="77777777" w:rsidTr="007256FE">
              <w:tc>
                <w:tcPr>
                  <w:tcW w:w="1343" w:type="dxa"/>
                  <w:shd w:val="clear" w:color="auto" w:fill="auto"/>
                </w:tcPr>
                <w:p w14:paraId="2DE3910F" w14:textId="77777777" w:rsidR="008622BF" w:rsidRPr="00B535FF" w:rsidRDefault="008622BF" w:rsidP="008622BF">
                  <w:pPr>
                    <w:pStyle w:val="Normal0"/>
                    <w:jc w:val="center"/>
                    <w:rPr>
                      <w:rFonts w:ascii="Montserrat" w:eastAsia="Century Gothic" w:hAnsi="Montserrat"/>
                      <w:color w:val="000000"/>
                      <w:sz w:val="22"/>
                      <w:szCs w:val="16"/>
                      <w:shd w:val="clear" w:color="auto" w:fill="FFFFFF"/>
                    </w:rPr>
                  </w:pPr>
                  <w:r w:rsidRPr="00B535FF">
                    <w:rPr>
                      <w:rFonts w:ascii="Montserrat" w:eastAsia="Century Gothic" w:hAnsi="Montserrat"/>
                      <w:b/>
                      <w:color w:val="000000"/>
                      <w:sz w:val="22"/>
                      <w:szCs w:val="16"/>
                      <w:shd w:val="clear" w:color="auto" w:fill="FFFFFF"/>
                    </w:rPr>
                    <w:t xml:space="preserve">5</w:t>
                  </w:r>
                </w:p>
              </w:tc>
              <w:tc>
                <w:tcPr>
                  <w:tcW w:w="1701" w:type="dxa"/>
                  <w:shd w:val="clear" w:color="auto" w:fill="auto"/>
                </w:tcPr>
                <w:p w14:paraId="0E40A9F8" w14:textId="77777777" w:rsidR="008622BF" w:rsidRPr="00B535FF" w:rsidRDefault="008622BF" w:rsidP="008622BF">
                  <w:pPr>
                    <w:pStyle w:val="Normal0"/>
                    <w:jc w:val="center"/>
                    <w:rPr>
                      <w:rFonts w:ascii="Montserrat" w:eastAsia="Century Gothic" w:hAnsi="Montserrat"/>
                      <w:color w:val="000000"/>
                      <w:sz w:val="22"/>
                      <w:szCs w:val="16"/>
                      <w:shd w:val="clear" w:color="auto" w:fill="FFFFFF"/>
                    </w:rPr>
                  </w:pPr>
                  <w:r w:rsidRPr="00B535FF">
                    <w:rPr>
                      <w:rFonts w:ascii="Montserrat" w:eastAsia="Century Gothic" w:hAnsi="Montserrat"/>
                      <w:b/>
                      <w:color w:val="000000"/>
                      <w:sz w:val="22"/>
                      <w:szCs w:val="16"/>
                      <w:shd w:val="clear" w:color="auto" w:fill="FFFFFF"/>
                    </w:rPr>
                    <w:t xml:space="preserve">2</w:t>
                  </w:r>
                </w:p>
              </w:tc>
              <w:tc>
                <w:tcPr>
                  <w:tcW w:w="1559" w:type="dxa"/>
                  <w:shd w:val="clear" w:color="auto" w:fill="auto"/>
                </w:tcPr>
                <w:p w14:paraId="61C54770" w14:textId="1963E2D9" w:rsidR="008622BF" w:rsidRPr="00B535FF" w:rsidRDefault="008622BF" w:rsidP="008622BF">
                  <w:pPr>
                    <w:pStyle w:val="Normal0"/>
                    <w:jc w:val="center"/>
                    <w:rPr>
                      <w:rFonts w:ascii="Montserrat" w:eastAsia="Century Gothic" w:hAnsi="Montserrat"/>
                      <w:color w:val="000000"/>
                      <w:sz w:val="22"/>
                      <w:szCs w:val="16"/>
                      <w:shd w:val="clear" w:color="auto" w:fill="FFFFFF"/>
                    </w:rPr>
                  </w:pPr>
                  <w:r w:rsidRPr="00B535FF">
                    <w:rPr>
                      <w:rFonts w:ascii="Montserrat" w:eastAsia="Century Gothic" w:hAnsi="Montserrat"/>
                      <w:b/>
                      <w:color w:val="000000"/>
                      <w:sz w:val="22"/>
                      <w:szCs w:val="16"/>
                      <w:shd w:val="clear" w:color="auto" w:fill="FFFFFF"/>
                    </w:rPr>
                    <w:t xml:space="preserve">263 m²</w:t>
                  </w:r>
                </w:p>
              </w:tc>
              <w:tc>
                <w:tcPr>
                  <w:tcW w:w="1418" w:type="dxa"/>
                  <w:shd w:val="clear" w:color="auto" w:fill="auto"/>
                </w:tcPr>
                <w:p w14:paraId="6852844D" w14:textId="255D0B88" w:rsidR="008622BF" w:rsidRPr="00B535FF" w:rsidRDefault="008622BF" w:rsidP="008622BF">
                  <w:pPr>
                    <w:pStyle w:val="Normal0"/>
                    <w:jc w:val="center"/>
                    <w:rPr>
                      <w:rFonts w:ascii="Montserrat" w:eastAsia="Century Gothic" w:hAnsi="Montserrat"/>
                      <w:b/>
                      <w:color w:val="000000"/>
                      <w:sz w:val="22"/>
                      <w:szCs w:val="16"/>
                      <w:shd w:val="clear" w:color="auto" w:fill="FFFFFF"/>
                    </w:rPr>
                  </w:pPr>
                  <w:r w:rsidRPr="00B535FF">
                    <w:rPr>
                      <w:rFonts w:ascii="Montserrat" w:eastAsia="Century Gothic" w:hAnsi="Montserrat"/>
                      <w:b/>
                      <w:color w:val="000000"/>
                      <w:sz w:val="22"/>
                      <w:szCs w:val="16"/>
                      <w:shd w:val="clear" w:color="auto" w:fill="FFFFFF"/>
                    </w:rPr>
                    <w:t xml:space="preserve"> m²</w:t>
                  </w:r>
                </w:p>
              </w:tc>
              <w:tc>
                <w:tcPr>
                  <w:tcW w:w="1275" w:type="dxa"/>
                  <w:shd w:val="clear" w:color="auto" w:fill="auto"/>
                </w:tcPr>
                <w:p w14:paraId="40AA7E66" w14:textId="77777777" w:rsidR="008622BF" w:rsidRPr="00B535FF" w:rsidRDefault="008622BF" w:rsidP="008622BF">
                  <w:pPr>
                    <w:pStyle w:val="Normal0"/>
                    <w:jc w:val="center"/>
                    <w:rPr>
                      <w:rFonts w:ascii="Montserrat" w:eastAsia="Century Gothic" w:hAnsi="Montserrat"/>
                      <w:b/>
                      <w:color w:val="000000"/>
                      <w:sz w:val="22"/>
                      <w:szCs w:val="16"/>
                      <w:shd w:val="clear" w:color="auto" w:fill="FFFFFF"/>
                    </w:rPr>
                  </w:pPr>
                  <w:r w:rsidRPr="00B535FF">
                    <w:rPr>
                      <w:rFonts w:ascii="Montserrat" w:eastAsia="Century Gothic" w:hAnsi="Montserrat"/>
                      <w:b/>
                      <w:color w:val="000000"/>
                      <w:sz w:val="22"/>
                      <w:szCs w:val="16"/>
                      <w:shd w:val="clear" w:color="auto" w:fill="FFFFFF"/>
                    </w:rPr>
                    <w:t xml:space="preserve">1</w:t>
                  </w:r>
                </w:p>
              </w:tc>
              <w:tc>
                <w:tcPr>
                  <w:tcW w:w="2268" w:type="dxa"/>
                  <w:vMerge/>
                  <w:shd w:val="clear" w:color="auto" w:fill="auto"/>
                </w:tcPr>
                <w:p w14:paraId="67BFF5A1" w14:textId="26DDE277" w:rsidR="008622BF" w:rsidRPr="00B535FF" w:rsidRDefault="008622BF" w:rsidP="002658E5">
                  <w:pPr>
                    <w:pStyle w:val="Normal0"/>
                    <w:jc w:val="center"/>
                    <w:rPr>
                      <w:rFonts w:ascii="Montserrat" w:eastAsia="Century Gothic" w:hAnsi="Montserrat"/>
                      <w:color w:val="000000"/>
                      <w:sz w:val="22"/>
                      <w:szCs w:val="16"/>
                      <w:shd w:val="clear" w:color="auto" w:fill="FFFFFF"/>
                    </w:rPr>
                  </w:pPr>
                </w:p>
              </w:tc>
            </w:tr>
            <w:tr w:rsidR="00764664" w:rsidRPr="00B535FF" w14:paraId="7912B4D7" w14:textId="77777777" w:rsidTr="00317623">
              <w:tc>
                <w:tcPr>
                  <w:tcW w:w="9564" w:type="dxa"/>
                  <w:gridSpan w:val="6"/>
                  <w:shd w:val="clear" w:color="auto" w:fill="auto"/>
                </w:tcPr>
                <w:p w14:paraId="7B5CEE11" w14:textId="77777777" w:rsidR="00764664" w:rsidRPr="00B535FF" w:rsidRDefault="00764664" w:rsidP="00792197">
                  <w:pPr>
                    <w:pStyle w:val="Normal0"/>
                    <w:jc w:val="center"/>
                    <w:rPr>
                      <w:rFonts w:ascii="Montserrat" w:eastAsia="Century Gothic" w:hAnsi="Montserrat"/>
                      <w:color w:val="000000"/>
                      <w:shd w:val="clear" w:color="auto" w:fill="FFFFFF"/>
                    </w:rPr>
                  </w:pPr>
                </w:p>
                <w:p xmlns:a="http://schemas.openxmlformats.org/drawingml/2006/main" xmlns:pic="http://schemas.openxmlformats.org/drawingml/2006/picture" w14:paraId="372602AE" w14:textId="79CDC774" w:rsidR="00764664" w:rsidRPr="00B535FF" w:rsidRDefault="00764664" w:rsidP="00792197">
                  <w:pPr>
                    <w:pStyle w:val="Normal0"/>
                    <w:jc w:val="center"/>
                    <w:rPr>
                      <w:rFonts w:ascii="Montserrat" w:eastAsia="Century Gothic" w:hAnsi="Montserrat"/>
                      <w:b/>
                      <w:color w:val="000000"/>
                      <w:sz w:val="22"/>
                      <w:szCs w:val="16"/>
                      <w:shd w:val="clear" w:color="auto" w:fill="FFFFFF"/>
                    </w:rPr>
                  </w:pPr>
                  <w:r w:rsidRPr="00B535FF">
                    <w:rPr>
                      <w:rFonts w:ascii="Montserrat" w:eastAsia="Century Gothic" w:hAnsi="Montserrat"/>
                      <w:color w:val="000000"/>
                      <w:sz w:val="20"/>
                      <w:shd w:val="clear" w:color="auto" w:fill="FFFFFF"/>
                    </w:rPr>
                    <w:t xml:space="preserve"/>
                  </w:r>
                  <w:r>
                    <w:rPr>
                      <w:noProof/>
                    </w:rPr>
                    <w:drawing>
                      <wp:inline distT="0" distB="0" distL="0" distR="0">
                        <wp:extent cx="981075" cy="895350"/>
                        <wp:effectExtent l="0" t="0" r="0" b="0"/>
                        <wp:docPr id="749021773" name="Picture 1" descr="https://files.activimmo.com/storage/etiquettes/photo/dpe/dpe-energ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energie-.jpg"/>
                                <pic:cNvPicPr/>
                              </pic:nvPicPr>
                              <pic:blipFill>
                                <a:blip r:embed="rId68468131" cstate="print"/>
                                <a:stretch>
                                  <a:fillRect/>
                                </a:stretch>
                              </pic:blipFill>
                              <pic:spPr>
                                <a:xfrm>
                                  <a:off x="0" y="0"/>
                                  <a:ext cx="981075" cy="895350"/>
                                </a:xfrm>
                                <a:prstGeom prst="rect">
                                  <a:avLst/>
                                </a:prstGeom>
                              </pic:spPr>
                            </pic:pic>
                          </a:graphicData>
                        </a:graphic>
                      </wp:inline>
                    </w:drawing>
                  </w:r>
                  <w:r>
                    <w:rPr>
                      <w:rFonts w:ascii="Montserrat" w:eastAsia="Century Gothic" w:hAnsi="Montserrat"/>
                      <w:color w:val="000000"/>
                      <w:sz w:val="20"/>
                      <w:shd w:val="clear" w:color="auto" w:fill="FFFFFF"/>
                    </w:rPr>
                    <w:t xml:space="preserve">   </w:t>
                  </w:r>
                  <w:r w:rsidR="00F30A17" w:rsidRPr="00B535FF">
                    <w:rPr>
                      <w:rFonts w:ascii="Montserrat" w:eastAsia="Century Gothic" w:hAnsi="Montserrat"/>
                      <w:color w:val="000000"/>
                      <w:sz w:val="20"/>
                      <w:shd w:val="clear" w:color="auto" w:fill="FFFFFF"/>
                    </w:rPr>
                    <w:t xml:space="preserve">             </w:t>
                  </w:r>
                  <w:r w:rsidRPr="00B535FF">
                    <w:rPr>
                      <w:rFonts w:ascii="Montserrat" w:eastAsia="Century Gothic" w:hAnsi="Montserrat"/>
                      <w:color w:val="000000"/>
                      <w:sz w:val="20"/>
                      <w:shd w:val="clear" w:color="auto" w:fill="FFFFFF"/>
                    </w:rPr>
                    <w:t xml:space="preserve">   </w:t>
                  </w:r>
                  <w:r>
                    <w:rPr>
                      <w:noProof/>
                    </w:rPr>
                    <w:drawing>
                      <wp:inline distT="0" distB="0" distL="0" distR="0">
                        <wp:extent cx="981075" cy="900113"/>
                        <wp:effectExtent l="0" t="0" r="0" b="0"/>
                        <wp:docPr id="166743655" name="Picture 1" descr="https://files.activimmo.com/storage/etiquettes/photo/dpe/dpe-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ges-.jpg"/>
                                <pic:cNvPicPr/>
                              </pic:nvPicPr>
                              <pic:blipFill>
                                <a:blip r:embed="rId68468132" cstate="print"/>
                                <a:stretch>
                                  <a:fillRect/>
                                </a:stretch>
                              </pic:blipFill>
                              <pic:spPr>
                                <a:xfrm>
                                  <a:off x="0" y="0"/>
                                  <a:ext cx="981075" cy="900113"/>
                                </a:xfrm>
                                <a:prstGeom prst="rect">
                                  <a:avLst/>
                                </a:prstGeom>
                              </pic:spPr>
                            </pic:pic>
                          </a:graphicData>
                        </a:graphic>
                      </wp:inline>
                    </w:drawing>
                  </w:r>
                  <w:r>
                    <w:rPr>
                      <w:rFonts w:ascii="Montserrat" w:eastAsia="Century Gothic" w:hAnsi="Montserrat"/>
                      <w:color w:val="000000"/>
                      <w:sz w:val="20"/>
                      <w:shd w:val="clear" w:color="auto" w:fill="FFFFFF"/>
                    </w:rPr>
                    <w:t xml:space="preserve"/>
                  </w:r>
                </w:p>
                <w:p w14:paraId="48419478" w14:textId="77777777" w:rsidR="00764664" w:rsidRPr="00B535FF" w:rsidRDefault="00764664" w:rsidP="00792197">
                  <w:pPr>
                    <w:pStyle w:val="Normal0"/>
                    <w:jc w:val="center"/>
                    <w:rPr>
                      <w:rFonts w:ascii="Montserrat" w:eastAsia="Century Gothic" w:hAnsi="Montserrat"/>
                      <w:color w:val="000000"/>
                      <w:sz w:val="12"/>
                      <w:szCs w:val="8"/>
                      <w:shd w:val="clear" w:color="auto" w:fill="FFFFFF"/>
                    </w:rPr>
                  </w:pPr>
                </w:p>
                <w:p w14:paraId="77A4670F" w14:textId="33613834" w:rsidR="00764664" w:rsidRPr="00B535FF" w:rsidRDefault="00764664" w:rsidP="00764664">
                  <w:pPr>
                    <w:pStyle w:val="Normal0"/>
                    <w:rPr>
                      <w:rFonts w:ascii="Montserrat" w:eastAsia="Century Gothic" w:hAnsi="Montserrat"/>
                      <w:color w:val="000000"/>
                      <w:sz w:val="22"/>
                      <w:szCs w:val="16"/>
                      <w:shd w:val="clear" w:color="auto" w:fill="FFFFFF"/>
                    </w:rPr>
                  </w:pPr>
                </w:p>
              </w:tc>
            </w:tr>
          </w:tbl>
          <w:p w14:paraId="226A87CF" w14:textId="77777777" w:rsidR="007D55F3" w:rsidRPr="00B535FF" w:rsidRDefault="007D55F3">
            <w:pPr>
              <w:pStyle w:val="Normal0"/>
              <w:jc w:val="center"/>
              <w:rPr>
                <w:rFonts w:ascii="Montserrat" w:eastAsia="Century Gothic" w:hAnsi="Montserrat"/>
                <w:sz w:val="8"/>
                <w:shd w:val="clear" w:color="auto" w:fill="990134"/>
              </w:rPr>
            </w:pPr>
          </w:p>
        </w:tc>
        <w:tc>
          <w:tcPr>
            <w:tcW w:w="6346" w:type="dxa"/>
            <w:vMerge/>
            <w:shd w:val="clear" w:color="auto" w:fill="FFFFFF"/>
          </w:tcPr>
          <w:p w14:paraId="6BE8DF19" w14:textId="77777777" w:rsidR="007D55F3" w:rsidRPr="00B535FF" w:rsidRDefault="007D55F3">
            <w:pPr>
              <w:pStyle w:val="Normal0"/>
              <w:jc w:val="center"/>
              <w:rPr>
                <w:rFonts w:ascii="Montserrat" w:hAnsi="Montserrat"/>
              </w:rPr>
            </w:pPr>
          </w:p>
        </w:tc>
      </w:tr>
    </w:tbl>
    <w:p w14:paraId="6FCB4CB0" w14:textId="77777777" w:rsidR="007D55F3" w:rsidRDefault="007D55F3">
      <w:pPr>
        <w:pStyle w:val="Normal0"/>
        <w:rPr>
          <w:rFonts w:ascii="Century Gothic" w:eastAsia="Century Gothic" w:hAnsi="Century Gothic"/>
          <w:sz w:val="8"/>
          <w:shd w:val="clear" w:color="auto" w:fill="990134"/>
        </w:rPr>
      </w:pPr>
    </w:p>
    <w:sectPr xmlns:w="http://schemas.openxmlformats.org/wordprocessingml/2006/main" xmlns:r="http://schemas.openxmlformats.org/officeDocument/2006/relationships" w:rsidR="007D55F3" w:rsidSect="00F567BB">
      <w:footerReference w:type="default" r:id="rId12"/>
      <w:pgSz w:w="16838" w:h="11906" w:orient="landscape" w:code="9"/>
      <w:pgMar w:top="397" w:right="397" w:bottom="170" w:left="170" w:header="113" w:footer="170" w:gutter="0"/>
      <w:cols w:space="720"/>
      <w:docGrid w:linePitch="272"/>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AE3AD3" w14:textId="77777777" w:rsidR="00403EE8" w:rsidRDefault="00403EE8">
      <w:r>
        <w:separator/>
      </w:r>
    </w:p>
  </w:endnote>
  <w:endnote w:type="continuationSeparator" w:id="0">
    <w:p w14:paraId="67B9649D" w14:textId="77777777" w:rsidR="00403EE8" w:rsidRDefault="00403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000000000000000"/>
    <w:charset w:val="00"/>
    <w:family w:val="auto"/>
    <w:pitch w:val="variable"/>
    <w:sig w:usb0="A00002FF" w:usb1="4000207B"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23250" w:type="dxa"/>
      <w:tblInd w:w="36" w:type="dxa"/>
      <w:shd w:val="clear" w:color="auto" w:fill="1F3864" w:themeFill="accent1" w:themeFillShade="80"/>
      <w:tblLayout w:type="fixed"/>
      <w:tblCellMar>
        <w:left w:w="36" w:type="dxa"/>
        <w:right w:w="36" w:type="dxa"/>
      </w:tblCellMar>
      <w:tblLook w:val="04A0" w:firstRow="1" w:lastRow="0" w:firstColumn="1" w:lastColumn="0" w:noHBand="0" w:noVBand="1"/>
    </w:tblPr>
    <w:tblGrid>
      <w:gridCol w:w="16406"/>
      <w:gridCol w:w="6844"/>
    </w:tblGrid>
    <w:tr w:rsidR="007D55F3" w:rsidRPr="00B535FF" w14:paraId="6E03CFE4" w14:textId="77777777" w:rsidTr="00F30A17">
      <w:tc>
        <w:tcPr>
          <w:tcW w:w="23250" w:type="dxa"/>
          <w:gridSpan w:val="2"/>
          <w:shd w:val="clear" w:color="auto" w:fill="1F3864" w:themeFill="accent1" w:themeFillShade="80"/>
        </w:tcPr>
        <w:p w14:paraId="139FA183" w14:textId="77777777" w:rsidR="007D55F3" w:rsidRPr="00B535FF" w:rsidRDefault="007D55F3">
          <w:pPr>
            <w:pStyle w:val="Normal0"/>
            <w:jc w:val="center"/>
            <w:rPr>
              <w:rFonts w:ascii="Montserrat" w:eastAsia="Century Gothic" w:hAnsi="Montserrat"/>
              <w:b/>
              <w:color w:val="FFFFFF"/>
              <w:sz w:val="6"/>
            </w:rPr>
          </w:pPr>
        </w:p>
      </w:tc>
    </w:tr>
    <w:tr w:rsidR="007D55F3" w:rsidRPr="00B535FF" w14:paraId="0BA5A9C5" w14:textId="77777777" w:rsidTr="00F30A17">
      <w:trPr>
        <w:gridAfter w:val="1"/>
        <w:wAfter w:w="6844" w:type="dxa"/>
      </w:trPr>
      <w:tc>
        <w:tcPr>
          <w:tcW w:w="16406" w:type="dxa"/>
          <w:shd w:val="clear" w:color="auto" w:fill="1F3864" w:themeFill="accent1" w:themeFillShade="80"/>
        </w:tcPr>
        <w:p w14:paraId="08BE67ED" w14:textId="14C269AB" w:rsidR="007D55F3" w:rsidRPr="000960FA" w:rsidRDefault="00000000">
          <w:pPr>
            <w:pStyle w:val="Normal0"/>
            <w:jc w:val="center"/>
            <w:rPr>
              <w:rFonts w:ascii="Montserrat" w:eastAsia="Century Gothic" w:hAnsi="Montserrat"/>
              <w:color w:val="FFFFFF"/>
              <w:szCs w:val="18"/>
              <w:lang w:val="fr-FR"/>
            </w:rPr>
          </w:pPr>
          <w:r w:rsidRPr="000960FA">
            <w:rPr>
              <w:rFonts w:ascii="Montserrat" w:eastAsia="Century Gothic" w:hAnsi="Montserrat"/>
              <w:b/>
              <w:color w:val="FFFFFF"/>
              <w:szCs w:val="18"/>
              <w:lang w:val="fr-FR"/>
            </w:rPr>
            <w:t xml:space="preserve">PLEIN SUD l'agence Immo - 2 place Doussot, 46200 SOUILLAC - Tel : 0624222621 - https://www.pleinsudimmo.fr</w:t>
          </w:r>
        </w:p>
      </w:tc>
    </w:tr>
  </w:tbl>
  <w:p w14:paraId="6D6EA6A8" w14:textId="77777777" w:rsidR="007D55F3" w:rsidRPr="00217736" w:rsidRDefault="007D55F3">
    <w:pPr>
      <w:pStyle w:val="Normal0"/>
      <w:rPr>
        <w:rFonts w:ascii="Century Gothic" w:eastAsia="Century Gothic" w:hAnsi="Century Gothic"/>
        <w:color w:val="FFFFFF"/>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E69191" w14:textId="77777777" w:rsidR="00403EE8" w:rsidRDefault="00403EE8">
      <w:r>
        <w:separator/>
      </w:r>
    </w:p>
  </w:footnote>
  <w:footnote w:type="continuationSeparator" w:id="0">
    <w:p w14:paraId="1940401C" w14:textId="77777777" w:rsidR="00403EE8" w:rsidRDefault="00403E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1075">
    <w:multiLevelType w:val="hybridMultilevel"/>
    <w:lvl w:ilvl="0" w:tplc="30701719">
      <w:start w:val="1"/>
      <w:numFmt w:val="decimal"/>
      <w:lvlText w:val="%1."/>
      <w:lvlJc w:val="left"/>
      <w:pPr>
        <w:ind w:left="720" w:hanging="360"/>
      </w:pPr>
    </w:lvl>
    <w:lvl w:ilvl="1" w:tplc="30701719" w:tentative="1">
      <w:start w:val="1"/>
      <w:numFmt w:val="lowerLetter"/>
      <w:lvlText w:val="%2."/>
      <w:lvlJc w:val="left"/>
      <w:pPr>
        <w:ind w:left="1440" w:hanging="360"/>
      </w:pPr>
    </w:lvl>
    <w:lvl w:ilvl="2" w:tplc="30701719" w:tentative="1">
      <w:start w:val="1"/>
      <w:numFmt w:val="lowerRoman"/>
      <w:lvlText w:val="%3."/>
      <w:lvlJc w:val="right"/>
      <w:pPr>
        <w:ind w:left="2160" w:hanging="180"/>
      </w:pPr>
    </w:lvl>
    <w:lvl w:ilvl="3" w:tplc="30701719" w:tentative="1">
      <w:start w:val="1"/>
      <w:numFmt w:val="decimal"/>
      <w:lvlText w:val="%4."/>
      <w:lvlJc w:val="left"/>
      <w:pPr>
        <w:ind w:left="2880" w:hanging="360"/>
      </w:pPr>
    </w:lvl>
    <w:lvl w:ilvl="4" w:tplc="30701719" w:tentative="1">
      <w:start w:val="1"/>
      <w:numFmt w:val="lowerLetter"/>
      <w:lvlText w:val="%5."/>
      <w:lvlJc w:val="left"/>
      <w:pPr>
        <w:ind w:left="3600" w:hanging="360"/>
      </w:pPr>
    </w:lvl>
    <w:lvl w:ilvl="5" w:tplc="30701719" w:tentative="1">
      <w:start w:val="1"/>
      <w:numFmt w:val="lowerRoman"/>
      <w:lvlText w:val="%6."/>
      <w:lvlJc w:val="right"/>
      <w:pPr>
        <w:ind w:left="4320" w:hanging="180"/>
      </w:pPr>
    </w:lvl>
    <w:lvl w:ilvl="6" w:tplc="30701719" w:tentative="1">
      <w:start w:val="1"/>
      <w:numFmt w:val="decimal"/>
      <w:lvlText w:val="%7."/>
      <w:lvlJc w:val="left"/>
      <w:pPr>
        <w:ind w:left="5040" w:hanging="360"/>
      </w:pPr>
    </w:lvl>
    <w:lvl w:ilvl="7" w:tplc="30701719" w:tentative="1">
      <w:start w:val="1"/>
      <w:numFmt w:val="lowerLetter"/>
      <w:lvlText w:val="%8."/>
      <w:lvlJc w:val="left"/>
      <w:pPr>
        <w:ind w:left="5760" w:hanging="360"/>
      </w:pPr>
    </w:lvl>
    <w:lvl w:ilvl="8" w:tplc="30701719" w:tentative="1">
      <w:start w:val="1"/>
      <w:numFmt w:val="lowerRoman"/>
      <w:lvlText w:val="%9."/>
      <w:lvlJc w:val="right"/>
      <w:pPr>
        <w:ind w:left="6480" w:hanging="180"/>
      </w:pPr>
    </w:lvl>
  </w:abstractNum>
  <w:abstractNum w:abstractNumId="1074">
    <w:multiLevelType w:val="hybridMultilevel"/>
    <w:lvl w:ilvl="0" w:tplc="210437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1A2F366C"/>
    <w:multiLevelType w:val="singleLevel"/>
    <w:tmpl w:val="F7F4140E"/>
    <w:lvl w:ilvl="0">
      <w:start w:val="1"/>
      <w:numFmt w:val="bullet"/>
      <w:pStyle w:val="Enumerationarial10pts"/>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num w:numId="1" w16cid:durableId="1371685472">
    <w:abstractNumId w:val="0"/>
  </w:num>
  <w:num w:numId="1074">
    <w:abstractNumId w:val="1074"/>
  </w:num>
  <w:num w:numId="1075">
    <w:abstractNumId w:val="107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proofState w:spelling="clean" w:grammar="clean"/>
  <w:defaultTabStop w:val="113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5F3"/>
    <w:rsid w:val="000960FA"/>
    <w:rsid w:val="000D7BB1"/>
    <w:rsid w:val="001877CB"/>
    <w:rsid w:val="001D1805"/>
    <w:rsid w:val="00217736"/>
    <w:rsid w:val="002658E5"/>
    <w:rsid w:val="0028627D"/>
    <w:rsid w:val="00297A4D"/>
    <w:rsid w:val="002C127D"/>
    <w:rsid w:val="003310AC"/>
    <w:rsid w:val="0035113D"/>
    <w:rsid w:val="003D1B95"/>
    <w:rsid w:val="00403EE8"/>
    <w:rsid w:val="00405D0F"/>
    <w:rsid w:val="00416248"/>
    <w:rsid w:val="004276D5"/>
    <w:rsid w:val="004D4E7F"/>
    <w:rsid w:val="0054536F"/>
    <w:rsid w:val="00650B14"/>
    <w:rsid w:val="006950FE"/>
    <w:rsid w:val="00695544"/>
    <w:rsid w:val="006A30BB"/>
    <w:rsid w:val="007256FE"/>
    <w:rsid w:val="00764664"/>
    <w:rsid w:val="00792197"/>
    <w:rsid w:val="007D55F3"/>
    <w:rsid w:val="007E1E29"/>
    <w:rsid w:val="008015A9"/>
    <w:rsid w:val="008151AA"/>
    <w:rsid w:val="00835D3E"/>
    <w:rsid w:val="008622BF"/>
    <w:rsid w:val="00881CAF"/>
    <w:rsid w:val="00911870"/>
    <w:rsid w:val="00A155A2"/>
    <w:rsid w:val="00A371C1"/>
    <w:rsid w:val="00A7437D"/>
    <w:rsid w:val="00AA4B51"/>
    <w:rsid w:val="00B535FF"/>
    <w:rsid w:val="00BE01FE"/>
    <w:rsid w:val="00C634B7"/>
    <w:rsid w:val="00D13558"/>
    <w:rsid w:val="00D44E1A"/>
    <w:rsid w:val="00D46459"/>
    <w:rsid w:val="00DA654A"/>
    <w:rsid w:val="00DF0DCF"/>
    <w:rsid w:val="00E534B3"/>
    <w:rsid w:val="00E67427"/>
    <w:rsid w:val="00F21BA1"/>
    <w:rsid w:val="00F27274"/>
    <w:rsid w:val="00F30A17"/>
    <w:rsid w:val="00F33C39"/>
    <w:rsid w:val="00F567BB"/>
    <w:rsid w:val="00FC43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A0EC01"/>
  <w15:docId w15:val="{9B2010DA-33BA-4E3D-9443-EEFB32CAA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Times New Roman" w:cs="Times New Roman"/>
        <w:sz w:val="24"/>
        <w:lang w:val="fr-FR" w:eastAsia="fr-FR" w:bidi="ar-SA"/>
      </w:rPr>
    </w:rPrDefault>
    <w:pPrDefault>
      <w:pPr>
        <w:spacing w:after="160" w:line="259"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atentStyles>
  <w:style w:type="paragraph" w:default="1" w:styleId="Normal">
    <w:name w:val="Normal"/>
    <w:qFormat/>
    <w:pPr>
      <w:spacing w:after="0" w:line="240" w:lineRule="auto"/>
    </w:pPr>
    <w:rPr>
      <w:rFonts w:eastAsia="Arial" w:hAnsi="Arial"/>
      <w:sz w:val="2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customStyle="1" w:styleId="Titrearial14ptsgras">
    <w:name w:val="Titre arial 14 pts gras"/>
    <w:basedOn w:val="Normal"/>
    <w:qFormat/>
    <w:rPr>
      <w:b/>
      <w:sz w:val="28"/>
    </w:rPr>
  </w:style>
  <w:style w:type="paragraph" w:customStyle="1" w:styleId="Dtail">
    <w:name w:val="Détail"/>
    <w:basedOn w:val="Normal"/>
    <w:qFormat/>
  </w:style>
  <w:style w:type="paragraph" w:customStyle="1" w:styleId="Typededtail">
    <w:name w:val="Type de détail"/>
    <w:basedOn w:val="Normal"/>
    <w:next w:val="Dtail"/>
    <w:qFormat/>
    <w:rPr>
      <w:b/>
      <w:u w:val="single"/>
    </w:rPr>
  </w:style>
  <w:style w:type="paragraph" w:customStyle="1" w:styleId="Enumerationarial10pts">
    <w:name w:val="Enumeration arial 10 pts"/>
    <w:basedOn w:val="Normal"/>
    <w:qFormat/>
    <w:pPr>
      <w:numPr>
        <w:numId w:val="1"/>
      </w:numPr>
    </w:pPr>
  </w:style>
  <w:style w:type="paragraph" w:customStyle="1" w:styleId="aligndroite2cm">
    <w:name w:val="align droite 2cm"/>
    <w:basedOn w:val="Normal"/>
    <w:qFormat/>
  </w:style>
  <w:style w:type="paragraph" w:customStyle="1" w:styleId="Adresse">
    <w:name w:val="Adresse"/>
    <w:basedOn w:val="Normal"/>
    <w:qFormat/>
    <w:pPr>
      <w:ind w:left="5103"/>
    </w:pPr>
  </w:style>
  <w:style w:type="paragraph" w:styleId="En-tte">
    <w:name w:val="header"/>
    <w:basedOn w:val="Normal"/>
    <w:link w:val="En-tteCar"/>
    <w:rsid w:val="00D46459"/>
    <w:pPr>
      <w:tabs>
        <w:tab w:val="center" w:pos="4703"/>
        <w:tab w:val="right" w:pos="9406"/>
      </w:tabs>
    </w:pPr>
  </w:style>
  <w:style w:type="character" w:customStyle="1" w:styleId="En-tteCar">
    <w:name w:val="En-tête Car"/>
    <w:basedOn w:val="Policepardfaut"/>
    <w:link w:val="En-tte"/>
    <w:rsid w:val="00D46459"/>
    <w:rPr>
      <w:rFonts w:eastAsia="Arial" w:hAnsi="Arial"/>
      <w:sz w:val="20"/>
    </w:rPr>
  </w:style>
  <w:style w:type="paragraph" w:styleId="Pieddepage">
    <w:name w:val="footer"/>
    <w:basedOn w:val="Normal"/>
    <w:link w:val="PieddepageCar"/>
    <w:rsid w:val="00D46459"/>
    <w:pPr>
      <w:tabs>
        <w:tab w:val="center" w:pos="4703"/>
        <w:tab w:val="right" w:pos="9406"/>
      </w:tabs>
    </w:pPr>
  </w:style>
  <w:style w:type="character" w:customStyle="1" w:styleId="PieddepageCar">
    <w:name w:val="Pied de page Car"/>
    <w:basedOn w:val="Policepardfaut"/>
    <w:link w:val="Pieddepage"/>
    <w:rsid w:val="00D46459"/>
    <w:rPr>
      <w:rFonts w:eastAsia="Arial" w:hAnsi="Arial"/>
      <w:sz w:val="20"/>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 Id="rId993626664" Type="http://schemas.openxmlformats.org/officeDocument/2006/relationships/comments" Target="comments.xml"/><Relationship Id="rId117747698" Type="http://schemas.microsoft.com/office/2011/relationships/commentsExtended" Target="commentsExtended.xml"/><Relationship Id="rId68468129" Type="http://schemas.openxmlformats.org/officeDocument/2006/relationships/image" Target="media/imgrId68468129.jpeg"/><Relationship Id="rId68468130" Type="http://schemas.openxmlformats.org/officeDocument/2006/relationships/image" Target="media/imgrId68468130.jpeg"/><Relationship Id="rId68468131" Type="http://schemas.openxmlformats.org/officeDocument/2006/relationships/image" Target="media/imgrId68468131.jpeg"/><Relationship Id="rId68468132" Type="http://schemas.openxmlformats.org/officeDocument/2006/relationships/image" Target="media/imgrId6846813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125</Words>
  <Characters>688</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activ</dc:creator>
  <cp:lastModifiedBy>activimmo</cp:lastModifiedBy>
  <cp:revision>37</cp:revision>
  <dcterms:created xsi:type="dcterms:W3CDTF">2023-03-29T11:00:00Z</dcterms:created>
  <dcterms:modified xsi:type="dcterms:W3CDTF">2024-07-23T12:50:00Z</dcterms:modified>
</cp:coreProperties>
</file>