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1 560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KIRKLAND GARETH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HIBERT MARIE-LINE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Rue ROBERT TRAVERS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24220  VEZAC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Rue Robert Travers   24220</w:t>
      </w:r>
      <w:r>
        <w:rPr>
          <w:rFonts w:ascii="Times New Roman" w:hAnsi="Times New Roman" w:eastAsia="Times New Roman"/>
          <w:sz w:val="22"/>
        </w:rPr>
        <w:t xml:space="preserve"> </w:t>
      </w:r>
      <w:r>
        <w:rPr>
          <w:rFonts w:ascii="Times New Roman" w:hAnsi="Times New Roman" w:eastAsia="Times New Roman"/>
          <w:b w:val="on"/>
          <w:sz w:val="28"/>
        </w:rPr>
        <w:t xml:space="preserve">VEZAC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A1269  A1271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QUATRE-VINGT-CINQ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€ 285 000 €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14 000 €    TTC soit 4,91%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299 000 €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24 août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KIRKLAND GARETH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HIBERT MARIE-LINE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Rue ROBERT TRAVERS</w:t>
      </w:r>
    </w:p>
    <w:p>
      <w:pPr>
        <w:pStyle w:val="[Normal]"/>
        <w:rPr>
          <w:b w:val="on"/>
          <w:sz w:val="20"/>
        </w:rPr>
      </w:pPr>
      <w:r>
        <w:rPr>
          <w:rFonts w:ascii="Times New Roman" w:hAnsi="Times New Roman" w:eastAsia="Times New Roman"/>
          <w:b w:val="on"/>
          <w:sz w:val="28"/>
        </w:rPr>
        <w:t xml:space="preserve">24220  VEZAC </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4,91% TTC soit 14 000 €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24 août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