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rPr>
          <w:sz w:val="12"/>
        </w:rPr>
      </w:pPr>
      <w:r>
        <w:rPr>
          <w:sz w:val="12"/>
        </w:rPr>
        <w:t xml:space="preserve"> </w:t>
      </w:r>
    </w:p>
    <w:tbl>
      <w:tblPr>
        <w:tblW w:w="0" w:type="auto"/>
        <w:jc w:val="left"/>
        <w:tblInd w:w="4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40" w:type="dxa"/>
          <w:bottom w:w="0" w:type="dxa"/>
          <w:right w:w="40" w:type="dxa"/>
        </w:tblCellMar>
      </w:tblPr>
      <w:tblGrid>
        <w:gridCol w:w="1578"/>
        <w:gridCol w:w="2655"/>
        <w:gridCol w:w="6537"/>
      </w:tblGrid>
      <w:tr>
        <w:tc>
          <w:tcPr>
            <w:tcW w:w="1578" w:type="dxa"/>
            <w:shd w:val="clear" w:fill="auto"/>
            <w:vAlign w:val="top"/>
          </w:tcPr>
          <w:p>
            <w:pPr>
              <w:pStyle w:val="[Normal]"/>
              <w:rPr>
                <w:b w:val="on"/>
                <w:sz w:val="28"/>
              </w:rPr>
            </w:pPr>
            <w:r>
              <w:rPr>
                <w:b w:val="on"/>
                <w:sz w:val="28"/>
              </w:rPr>
              <w:t xml:space="preserve"> </w:t>
            </w:r>
            <w:r>
              <w:rPr>
                <w:b w:val="on"/>
                <w:color w:val="FF0000"/>
                <w:sz w:val="28"/>
              </w:rPr>
              <w:t xml:space="preserve">BR634</w:t>
            </w:r>
          </w:p>
        </w:tc>
        <w:tc>
          <w:tcPr>
            <w:tcW w:w="2655" w:type="dxa"/>
            <w:shd w:val="clear" w:fill="auto"/>
            <w:vAlign w:val="top"/>
          </w:tcPr>
          <w:p>
            <w:pPr>
              <w:pStyle w:val="[Normal]"/>
              <w:rPr>
                <w:b w:val="on"/>
                <w:sz w:val="28"/>
              </w:rPr>
            </w:pPr>
            <w:r>
              <w:rPr>
                <w:b w:val="on"/>
                <w:sz w:val="16"/>
              </w:rPr>
              <w:t xml:space="preserve">Prix F.A.I.:</w:t>
            </w:r>
            <w:r>
              <w:rPr>
                <w:b w:val="on"/>
                <w:sz w:val="28"/>
              </w:rPr>
              <w:t xml:space="preserve"> </w:t>
            </w:r>
            <w:r>
              <w:rPr>
                <w:b w:val="on"/>
                <w:color w:val="FF0000"/>
                <w:sz w:val="28"/>
              </w:rPr>
              <w:t xml:space="preserve">1 550 000 €</w:t>
            </w:r>
          </w:p>
        </w:tc>
        <w:tc>
          <w:tcPr>
            <w:tcW w:w="6537" w:type="dxa"/>
            <w:shd w:val="clear" w:fill="auto"/>
            <w:vAlign w:val="top"/>
          </w:tcPr>
          <w:p>
            <w:pPr>
              <w:pStyle w:val="[Normal]"/>
              <w:jc w:val="right"/>
              <w:rPr>
                <w:b w:val="on"/>
                <w:sz w:val="28"/>
              </w:rPr>
            </w:pPr>
            <w:r>
              <w:rPr>
                <w:b w:val="on"/>
                <w:color w:val="FF0000"/>
                <w:sz w:val="28"/>
              </w:rPr>
              <w:t xml:space="preserve">Région Périgueux, trés beau château XVIIIème d'environ 1000 m² habitables sur un peu moins de 9 ha avec grande piscine</w:t>
            </w:r>
          </w:p>
        </w:tc>
      </w:tr>
    </w:tbl>
    <w:p>
      <w:pPr>
        <w:pStyle w:val="[Normal]"/>
        <w:jc w:val="center"/>
        <w:rPr>
          <w:sz w:val="8"/>
        </w:rPr>
      </w:pPr>
    </w:p>
    <w:tbl>
      <w:tblPr>
        <w:tblW w:w="0" w:type="auto"/>
        <w:jc w:val="left"/>
        <w:tblInd w:w="30" w:type="dxa"/>
        <w:tblBorders>
          <w:top w:val="none"/>
          <w:left w:val="none"/>
          <w:bottom w:val="single" w:sz="4" w:space="0" w:color="auto"/>
          <w:right w:val="none"/>
          <w:insideH w:val="none"/>
          <w:insideV w:val="none"/>
        </w:tblBorders>
        <w:tblLayout w:type="fixed"/>
        <w:tblCellMar>
          <w:top w:w="0" w:type="dxa"/>
          <w:left w:w="30" w:type="dxa"/>
          <w:bottom w:w="0" w:type="dxa"/>
          <w:right w:w="30" w:type="dxa"/>
        </w:tblCellMar>
      </w:tblPr>
      <w:tblGrid>
        <w:gridCol w:w="2718"/>
        <w:gridCol w:w="260"/>
        <w:gridCol w:w="7792"/>
      </w:tblGrid>
      <w:tr>
        <w:tc>
          <w:tcPr>
            <w:tcW w:w="2718" w:type="dxa"/>
            <w:shd w:val="clear" w:fill="000080"/>
            <w:vAlign w:val="top"/>
          </w:tcPr>
          <w:p>
            <w:pPr>
              <w:pStyle w:val="[Normal]"/>
              <w:jc w:val="center"/>
              <w:rPr>
                <w:color w:val="FFFFFF"/>
              </w:rPr>
            </w:pPr>
            <w:r>
              <w:rPr>
                <w:b w:val="on"/>
                <w:color w:val="FFFFFF"/>
                <w:u w:val="single"/>
              </w:rPr>
              <w:t xml:space="preserve">Détails</w:t>
            </w:r>
          </w:p>
        </w:tc>
        <w:tc>
          <w:tcPr>
            <w:tcW w:w="260" w:type="dxa"/>
            <w:shd w:val="clear" w:fill="auto"/>
            <w:vAlign w:val="top"/>
          </w:tcPr>
          <w:p>
            <w:pPr>
              <w:pStyle w:val="[Normal]"/>
              <w:rPr>
                <w:color w:val="FFFFFF"/>
              </w:rPr>
            </w:pPr>
          </w:p>
        </w:tc>
        <w:tc>
          <w:tcPr>
            <w:tcW w:w="7792" w:type="dxa"/>
            <w:shd w:val="clear" w:fill="000080"/>
            <w:vAlign w:val="top"/>
          </w:tcPr>
          <w:p>
            <w:pPr>
              <w:pStyle w:val="[Normal]"/>
              <w:jc w:val="center"/>
              <w:rPr>
                <w:color w:val="FFFFFF"/>
              </w:rPr>
            </w:pPr>
            <w:r>
              <w:rPr>
                <w:b w:val="on"/>
                <w:color w:val="FFFFFF"/>
                <w:u w:val="single"/>
              </w:rPr>
              <w:t xml:space="preserve">Région PERIGUEUX</w:t>
            </w:r>
          </w:p>
        </w:tc>
      </w:tr>
      <w:tr>
        <w:tc>
          <w:tcPr>
            <w:tcW w:w="2718" w:type="dxa"/>
            <w:tcBorders>
              <w:top w:val="single" w:sz="4" w:space="0" w:color="auto"/>
              <w:left w:val="single" w:sz="4" w:space="0" w:color="auto"/>
              <w:right w:val="single" w:sz="4" w:space="0" w:color="auto"/>
            </w:tcBorders>
            <w:shd w:val="clear" w:fill="auto"/>
            <w:tcMar>
              <w:left w:w="40" w:type="dxa"/>
              <w:right w:w="40" w:type="dxa"/>
            </w:tcMar>
            <w:vAlign w:val="top"/>
          </w:tcPr>
          <w:p>
            <w:pPr>
              <w:pStyle w:val="Type de détail"/>
            </w:pPr>
            <w:r>
              <w:t xml:space="preserve">Situation du bien:</w:t>
            </w:r>
          </w:p>
          <w:p>
            <w:pPr>
              <w:pStyle w:val="Détail"/>
              <w:numPr>
                <w:ilvl w:val="0"/>
                <w:numId w:val="3"/>
              </w:numPr>
            </w:pPr>
            <w:r>
              <w:t xml:space="preserve">Village</w:t>
            </w:r>
          </w:p>
          <w:p>
            <w:pPr>
              <w:pStyle w:val="Type de détail"/>
            </w:pPr>
            <w:r>
              <w:t xml:space="preserve">Rez de Jardin:</w:t>
            </w:r>
          </w:p>
          <w:p>
            <w:pPr>
              <w:pStyle w:val="Détail"/>
              <w:numPr>
                <w:ilvl w:val="0"/>
                <w:numId w:val="3"/>
              </w:numPr>
            </w:pPr>
            <w:r>
              <w:t xml:space="preserve">Cave</w:t>
            </w:r>
          </w:p>
          <w:p>
            <w:pPr>
              <w:pStyle w:val="Détail"/>
              <w:numPr>
                <w:ilvl w:val="0"/>
                <w:numId w:val="3"/>
              </w:numPr>
            </w:pPr>
            <w:r>
              <w:t xml:space="preserve">3 Celliers</w:t>
            </w:r>
          </w:p>
          <w:p>
            <w:pPr>
              <w:pStyle w:val="Détail"/>
              <w:numPr>
                <w:ilvl w:val="0"/>
                <w:numId w:val="3"/>
              </w:numPr>
            </w:pPr>
            <w:r>
              <w:t xml:space="preserve">Chaufferie</w:t>
            </w:r>
          </w:p>
          <w:p>
            <w:pPr>
              <w:pStyle w:val="Détail"/>
              <w:numPr>
                <w:ilvl w:val="0"/>
                <w:numId w:val="3"/>
              </w:numPr>
            </w:pPr>
            <w:r>
              <w:t xml:space="preserve">Cuisine</w:t>
            </w:r>
          </w:p>
          <w:p>
            <w:pPr>
              <w:pStyle w:val="Détail"/>
              <w:numPr>
                <w:ilvl w:val="0"/>
                <w:numId w:val="3"/>
              </w:numPr>
            </w:pPr>
            <w:r>
              <w:t xml:space="preserve">4 Pièces dont 1 en rotonde</w:t>
            </w:r>
          </w:p>
          <w:p>
            <w:pPr>
              <w:pStyle w:val="Type de détail"/>
            </w:pPr>
            <w:r>
              <w:t xml:space="preserve">Rez de chaussée:</w:t>
            </w:r>
          </w:p>
          <w:p>
            <w:pPr>
              <w:pStyle w:val="Détail"/>
              <w:numPr>
                <w:ilvl w:val="0"/>
                <w:numId w:val="3"/>
              </w:numPr>
            </w:pPr>
            <w:r>
              <w:t xml:space="preserve">Appartement Couloir desservant 1SdE, 1 petite pièce bureau, 1 salon et une très grande chambre avec boiseries</w:t>
            </w:r>
          </w:p>
          <w:p>
            <w:pPr>
              <w:pStyle w:val="Détail"/>
              <w:numPr>
                <w:ilvl w:val="0"/>
                <w:numId w:val="3"/>
              </w:numPr>
            </w:pPr>
            <w:r>
              <w:t xml:space="preserve">Bureau</w:t>
            </w:r>
          </w:p>
          <w:p>
            <w:pPr>
              <w:pStyle w:val="Détail"/>
              <w:numPr>
                <w:ilvl w:val="0"/>
                <w:numId w:val="3"/>
              </w:numPr>
            </w:pPr>
            <w:r>
              <w:t xml:space="preserve">Couloir</w:t>
            </w:r>
          </w:p>
          <w:p>
            <w:pPr>
              <w:pStyle w:val="Détail"/>
              <w:numPr>
                <w:ilvl w:val="0"/>
                <w:numId w:val="3"/>
              </w:numPr>
            </w:pPr>
            <w:r>
              <w:t xml:space="preserve">Hall d'entrée avec 2 toilettes indépendantes</w:t>
            </w:r>
          </w:p>
          <w:p>
            <w:pPr>
              <w:pStyle w:val="Détail"/>
              <w:numPr>
                <w:ilvl w:val="0"/>
                <w:numId w:val="3"/>
              </w:numPr>
            </w:pPr>
            <w:r>
              <w:t xml:space="preserve">Salon en rotonde</w:t>
            </w:r>
          </w:p>
          <w:p>
            <w:pPr>
              <w:pStyle w:val="Détail"/>
              <w:numPr>
                <w:ilvl w:val="0"/>
                <w:numId w:val="3"/>
              </w:numPr>
            </w:pPr>
            <w:r>
              <w:t xml:space="preserve">2 Salles à manger</w:t>
            </w:r>
          </w:p>
          <w:p>
            <w:pPr>
              <w:pStyle w:val="Type de détail"/>
            </w:pPr>
            <w:r>
              <w:t xml:space="preserve">1er étage:</w:t>
            </w:r>
          </w:p>
          <w:p>
            <w:pPr>
              <w:pStyle w:val="Détail"/>
              <w:numPr>
                <w:ilvl w:val="0"/>
                <w:numId w:val="3"/>
              </w:numPr>
            </w:pPr>
            <w:r>
              <w:t xml:space="preserve">Appartement salon, 2 chambres dont une petite, salle d'eau</w:t>
            </w:r>
          </w:p>
          <w:p>
            <w:pPr>
              <w:pStyle w:val="Détail"/>
              <w:numPr>
                <w:ilvl w:val="0"/>
                <w:numId w:val="3"/>
              </w:numPr>
            </w:pPr>
            <w:r>
              <w:t xml:space="preserve">8 Chambres A droite : 3 CH dont une trés grande chacune avec SdB A gauche : 5 CH et 5 SdE</w:t>
            </w:r>
          </w:p>
          <w:p>
            <w:pPr>
              <w:pStyle w:val="Détail"/>
              <w:numPr>
                <w:ilvl w:val="0"/>
                <w:numId w:val="3"/>
              </w:numPr>
            </w:pPr>
            <w:r>
              <w:t xml:space="preserve">Couloir</w:t>
            </w:r>
          </w:p>
          <w:p>
            <w:pPr>
              <w:pStyle w:val="Détail"/>
              <w:numPr>
                <w:ilvl w:val="0"/>
                <w:numId w:val="3"/>
              </w:numPr>
            </w:pPr>
            <w:r>
              <w:t xml:space="preserve">dégagement central avec accés grenier aménageable</w:t>
            </w:r>
          </w:p>
          <w:p>
            <w:pPr>
              <w:pStyle w:val="Type de détail"/>
            </w:pPr>
            <w:r>
              <w:t xml:space="preserve">Dépendances:</w:t>
            </w:r>
          </w:p>
          <w:p>
            <w:pPr>
              <w:pStyle w:val="Détail"/>
              <w:numPr>
                <w:ilvl w:val="0"/>
                <w:numId w:val="3"/>
              </w:numPr>
            </w:pPr>
            <w:r>
              <w:t xml:space="preserve">3 Garages 80 m²</w:t>
            </w:r>
          </w:p>
          <w:p>
            <w:pPr>
              <w:pStyle w:val="Détail"/>
              <w:numPr>
                <w:ilvl w:val="0"/>
                <w:numId w:val="3"/>
              </w:numPr>
            </w:pPr>
            <w:r>
              <w:t xml:space="preserve">Hangar 230 m²</w:t>
            </w:r>
          </w:p>
          <w:p>
            <w:pPr>
              <w:pStyle w:val="Détail"/>
              <w:numPr>
                <w:ilvl w:val="0"/>
                <w:numId w:val="3"/>
              </w:numPr>
            </w:pPr>
            <w:r>
              <w:t xml:space="preserve">Maison de gardien une partie à rénover</w:t>
            </w:r>
          </w:p>
          <w:p>
            <w:pPr>
              <w:pStyle w:val="Type de détail"/>
            </w:pPr>
            <w:r>
              <w:t xml:space="preserve">Chauffage:</w:t>
            </w:r>
          </w:p>
          <w:p>
            <w:pPr>
              <w:pStyle w:val="Détail"/>
              <w:numPr>
                <w:ilvl w:val="0"/>
                <w:numId w:val="3"/>
              </w:numPr>
            </w:pPr>
            <w:r>
              <w:t xml:space="preserve">CC Fuel en partie chauffage au sol</w:t>
            </w:r>
          </w:p>
          <w:p>
            <w:pPr>
              <w:pStyle w:val="Type de détail"/>
            </w:pPr>
            <w:r>
              <w:t xml:space="preserve">Services:</w:t>
            </w:r>
          </w:p>
          <w:p>
            <w:pPr>
              <w:pStyle w:val="Détail"/>
              <w:numPr>
                <w:ilvl w:val="0"/>
                <w:numId w:val="3"/>
              </w:numPr>
            </w:pPr>
            <w:r>
              <w:t xml:space="preserve">Ville la plus proche : Périgueux</w:t>
            </w:r>
          </w:p>
          <w:p>
            <w:pPr>
              <w:pStyle w:val="Détail"/>
              <w:numPr>
                <w:ilvl w:val="0"/>
                <w:numId w:val="3"/>
              </w:numPr>
            </w:pPr>
            <w:r>
              <w:t xml:space="preserve">Calme</w:t>
            </w:r>
          </w:p>
          <w:p>
            <w:pPr>
              <w:pStyle w:val="Détail"/>
              <w:numPr>
                <w:ilvl w:val="0"/>
                <w:numId w:val="3"/>
              </w:numPr>
            </w:pPr>
            <w:r>
              <w:t xml:space="preserve">Chambre d'hôtes</w:t>
            </w:r>
          </w:p>
          <w:p>
            <w:pPr>
              <w:pStyle w:val="Détail"/>
              <w:numPr>
                <w:ilvl w:val="0"/>
                <w:numId w:val="3"/>
              </w:numPr>
            </w:pPr>
            <w:r>
              <w:t xml:space="preserve">Commerces 15 min</w:t>
            </w:r>
          </w:p>
          <w:p>
            <w:pPr>
              <w:pStyle w:val="Détail"/>
              <w:numPr>
                <w:ilvl w:val="0"/>
                <w:numId w:val="3"/>
              </w:numPr>
            </w:pPr>
            <w:r>
              <w:t xml:space="preserve">Dépendance</w:t>
            </w:r>
          </w:p>
          <w:p>
            <w:pPr>
              <w:pStyle w:val="Détail"/>
              <w:numPr>
                <w:ilvl w:val="0"/>
                <w:numId w:val="3"/>
              </w:numPr>
            </w:pPr>
            <w:r>
              <w:t xml:space="preserve">Ecole</w:t>
            </w:r>
          </w:p>
          <w:p>
            <w:pPr>
              <w:pStyle w:val="Détail"/>
              <w:numPr>
                <w:ilvl w:val="0"/>
                <w:numId w:val="3"/>
              </w:numPr>
            </w:pPr>
            <w:r>
              <w:t xml:space="preserve">Hôpital</w:t>
            </w:r>
          </w:p>
          <w:p>
            <w:pPr>
              <w:pStyle w:val="Détail"/>
              <w:numPr>
                <w:ilvl w:val="0"/>
                <w:numId w:val="3"/>
              </w:numPr>
            </w:pPr>
            <w:r>
              <w:t xml:space="preserve">Internet / ADSL</w:t>
            </w:r>
          </w:p>
          <w:p>
            <w:pPr>
              <w:pStyle w:val="Détail"/>
              <w:numPr>
                <w:ilvl w:val="0"/>
                <w:numId w:val="3"/>
              </w:numPr>
            </w:pPr>
            <w:r>
              <w:t xml:space="preserve">Puits, source ou citerne</w:t>
            </w:r>
          </w:p>
          <w:p>
            <w:pPr>
              <w:pStyle w:val="Type de détail"/>
            </w:pPr>
            <w:r>
              <w:t xml:space="preserve">Terrain:</w:t>
            </w:r>
          </w:p>
          <w:p>
            <w:pPr>
              <w:pStyle w:val="Détail"/>
              <w:numPr>
                <w:ilvl w:val="0"/>
                <w:numId w:val="3"/>
              </w:numPr>
            </w:pPr>
            <w:r>
              <w:t xml:space="preserve">Allée privée</w:t>
            </w:r>
          </w:p>
          <w:p>
            <w:pPr>
              <w:pStyle w:val="Détail"/>
              <w:numPr>
                <w:ilvl w:val="0"/>
                <w:numId w:val="3"/>
              </w:numPr>
            </w:pPr>
            <w:r>
              <w:t xml:space="preserve">Arboré</w:t>
            </w:r>
          </w:p>
          <w:p>
            <w:pPr>
              <w:pStyle w:val="Détail"/>
              <w:numPr>
                <w:ilvl w:val="0"/>
                <w:numId w:val="3"/>
              </w:numPr>
            </w:pPr>
            <w:r>
              <w:t xml:space="preserve">Boisé</w:t>
            </w:r>
          </w:p>
          <w:p>
            <w:pPr>
              <w:pStyle w:val="Détail"/>
              <w:numPr>
                <w:ilvl w:val="0"/>
                <w:numId w:val="3"/>
              </w:numPr>
            </w:pPr>
            <w:r>
              <w:t xml:space="preserve">Cloturé</w:t>
            </w:r>
          </w:p>
          <w:p>
            <w:pPr>
              <w:pStyle w:val="Détail"/>
              <w:numPr>
                <w:ilvl w:val="0"/>
                <w:numId w:val="3"/>
              </w:numPr>
            </w:pPr>
            <w:r>
              <w:t xml:space="preserve">Piscine de 18 X 10 m alimentée par une source</w:t>
            </w:r>
          </w:p>
          <w:p>
            <w:pPr>
              <w:pStyle w:val="Détail"/>
              <w:numPr>
                <w:ilvl w:val="0"/>
                <w:numId w:val="3"/>
              </w:numPr>
            </w:pPr>
            <w:r>
              <w:t xml:space="preserve">Portail</w:t>
            </w:r>
          </w:p>
        </w:tc>
        <w:tc>
          <w:tcPr>
            <w:tcW w:w="260" w:type="dxa"/>
            <w:tcBorders>
              <w:bottom w:val="nil"/>
            </w:tcBorders>
            <w:shd w:val="clear" w:fill="auto"/>
            <w:vAlign w:val="top"/>
          </w:tcPr>
          <w:p>
            <w:pPr>
              <w:pStyle w:val="[Normal]"/>
            </w:pPr>
          </w:p>
        </w:tc>
        <w:tc>
          <w:tcPr>
            <w:tcW w:w="7792" w:type="dxa"/>
            <w:shd w:val="clear" w:fill="auto"/>
            <w:vAlign w:val="center"/>
          </w:tcPr>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p>
                <w:p>
                  <w:pPr>
                    <w:pStyle w:val="[Normal]"/>
                    <w:jc w:val="center"/>
                  </w:pPr>
                  <w:r>
                    <w:drawing>
                      <wp:inline distT="0" distB="0" distL="0" distR="0">
                        <wp:extent cx="4286250" cy="32194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4286250" cy="3219450"/>
                                </a:xfrm>
                                <a:prstGeom prst="rect">
                                  <a:avLst/>
                                </a:prstGeom>
                              </pic:spPr>
                            </pic:pic>
                          </a:graphicData>
                        </a:graphic>
                      </wp:inline>
                    </w:drawing>
                  </w: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r>
                    <w:drawing>
                      <wp:inline distT="0" distB="0" distL="0" distR="0">
                        <wp:extent cx="1094105" cy="14573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094105" cy="1457325"/>
                                </a:xfrm>
                                <a:prstGeom prst="rect">
                                  <a:avLst/>
                                </a:prstGeom>
                              </pic:spPr>
                            </pic:pic>
                          </a:graphicData>
                        </a:graphic>
                      </wp:inline>
                    </w:drawing>
                  </w:r>
                  <w:r>
                    <w:rPr>
                      <w:sz w:val="20"/>
                    </w:rPr>
                    <w:t xml:space="preserve">   </w:t>
                  </w:r>
                  <w:r>
                    <w:drawing>
                      <wp:inline distT="0" distB="0" distL="0" distR="0">
                        <wp:extent cx="1885950" cy="14160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885950" cy="1416050"/>
                                </a:xfrm>
                                <a:prstGeom prst="rect">
                                  <a:avLst/>
                                </a:prstGeom>
                              </pic:spPr>
                            </pic:pic>
                          </a:graphicData>
                        </a:graphic>
                      </wp:inline>
                    </w:drawing>
                  </w:r>
                  <w:r>
                    <w:rPr>
                      <w:sz w:val="20"/>
                    </w:rPr>
                    <w:t xml:space="preserve">   </w:t>
                  </w:r>
                  <w:r>
                    <w:drawing>
                      <wp:inline distT="0" distB="0" distL="0" distR="0">
                        <wp:extent cx="1885950" cy="124841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885950" cy="1248410"/>
                                </a:xfrm>
                                <a:prstGeom prst="rect">
                                  <a:avLst/>
                                </a:prstGeom>
                              </pic:spPr>
                            </pic:pic>
                          </a:graphicData>
                        </a:graphic>
                      </wp:inline>
                    </w:drawing>
                  </w:r>
                </w:p>
              </w:tc>
            </w:tr>
          </w:tbl>
          <w:p>
            <w:pPr>
              <w:pStyle w:val="[Normal]"/>
              <w:jc w:val="center"/>
              <w:rPr>
                <w:sz w:val="12"/>
              </w:rPr>
            </w:pPr>
          </w:p>
          <w:tbl>
            <w:tblPr>
              <w:tblW w:w="0" w:type="auto"/>
              <w:jc w:val="left"/>
              <w:tblInd w:w="0" w:type="dxa"/>
              <w:tblBorders>
                <w:top w:val="single" w:sz="8" w:space="0" w:color="auto"/>
                <w:left w:val="single" w:sz="8" w:space="0" w:color="auto"/>
                <w:bottom w:val="single" w:sz="8" w:space="0" w:color="auto"/>
                <w:right w:val="single" w:sz="8" w:space="0" w:color="auto"/>
                <w:insideH w:val="none"/>
                <w:insideV w:val="none"/>
              </w:tblBorders>
              <w:tblLayout w:type="fixed"/>
              <w:tblCellMar>
                <w:top w:w="0" w:type="dxa"/>
                <w:left w:w="50" w:type="dxa"/>
                <w:bottom w:w="0" w:type="dxa"/>
                <w:right w:w="50" w:type="dxa"/>
              </w:tblCellMar>
            </w:tblPr>
            <w:tblGrid>
              <w:gridCol w:w="7732"/>
            </w:tblGrid>
            <w:tr>
              <w:tc>
                <w:tcPr>
                  <w:tcW w:w="7732" w:type="dxa"/>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Construit sur les bases d'une bâtisse du Moyen Age que l'on retrouve dans les sous-sols, ce château fin XVIIIème de par la bloncheur chaude de sa pierre, marque bien son appartenance au Périgord.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Il bénéficie, du fait de nombres de ses pièces traversantes, d'une luminosité intérieure peu commune digne d'une maison d'architecte d'aujourd'hui tout en bénéficiant des atouts architecturaux intérieurs de son époque.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En situation dominante sur 180 °, il offre un parc d'environ 9 ha avec un parcours d'allées cavalières très romantiques, sans possibilité de viol de son intimité.</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Il développe environ 1000 m² habitables mais pourrait encore développer davantage.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En très bon état général, seules certaines de ses dépendances auraient besoin de travaux mais rien n'y oblige.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Si vous aimez la Dordogne, si vous êtes sensible à l'architecture XVIIIème, si vous aimez le calme et ayiez envie de vous mettre "en roue libre", ce château vous retiendra ou vous retiendrez ce château, dans tous les cas je serai auprès de vous pour ce faire.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pP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3790"/>
              <w:gridCol w:w="3942"/>
            </w:tblGrid>
            <w:tr>
              <w:tc>
                <w:tcPr>
                  <w:tcW w:w="3790" w:type="dxa"/>
                  <w:shd w:val="clear" w:fill="auto"/>
                  <w:vAlign w:val="top"/>
                </w:tcPr>
                <w:p>
                  <w:pPr>
                    <w:pStyle w:val="Normal"/>
                  </w:pPr>
                  <w:r>
                    <w:rPr>
                      <w:b w:val="on"/>
                      <w:u w:val="single"/>
                    </w:rPr>
                    <w:t xml:space="preserve">Surface habitable</w:t>
                  </w:r>
                  <w:r>
                    <w:t xml:space="preserve"> : 1 000 m² </w:t>
                  </w:r>
                </w:p>
                <w:p>
                  <w:pPr>
                    <w:pStyle w:val="Normal"/>
                  </w:pPr>
                  <w:r>
                    <w:rPr>
                      <w:b w:val="on"/>
                      <w:u w:val="single"/>
                    </w:rPr>
                    <w:t xml:space="preserve">Surface terrain</w:t>
                  </w:r>
                  <w:r>
                    <w:t xml:space="preserve"> :89 000 m² </w:t>
                  </w:r>
                </w:p>
                <w:p>
                  <w:pPr>
                    <w:pStyle w:val="Normal"/>
                  </w:pPr>
                  <w:r>
                    <w:rPr>
                      <w:b w:val="on"/>
                      <w:u w:val="single"/>
                    </w:rPr>
                    <w:t xml:space="preserve">Nombre de pièces</w:t>
                  </w:r>
                  <w:r>
                    <w:t xml:space="preserve"> : 20 pièces</w:t>
                  </w:r>
                </w:p>
                <w:p>
                  <w:pPr>
                    <w:pStyle w:val="Normal"/>
                  </w:pPr>
                  <w:r>
                    <w:rPr>
                      <w:b w:val="on"/>
                      <w:u w:val="single"/>
                    </w:rPr>
                    <w:t xml:space="preserve">Nombre de salle de bains</w:t>
                  </w:r>
                  <w:r>
                    <w:t xml:space="preserve"> : 3</w:t>
                  </w:r>
                </w:p>
              </w:tc>
              <w:tc>
                <w:tcPr>
                  <w:tcW w:w="3942" w:type="dxa"/>
                  <w:shd w:val="clear" w:fill="auto"/>
                  <w:vAlign w:val="top"/>
                </w:tcPr>
                <w:p>
                  <w:pPr>
                    <w:pStyle w:val="Normal"/>
                    <w:tabs>
                      <w:tab w:val="left" w:pos="3995"/>
                      <w:tab w:val="right" w:pos="7567"/>
                    </w:tabs>
                  </w:pPr>
                  <w:r>
                    <w:rPr>
                      <w:b w:val="on"/>
                      <w:u w:val="single"/>
                    </w:rPr>
                    <w:t xml:space="preserve">Type de cuisine</w:t>
                  </w:r>
                  <w:r>
                    <w:t xml:space="preserve"> : Indépendante</w:t>
                  </w:r>
                </w:p>
                <w:p>
                  <w:pPr>
                    <w:pStyle w:val="Normal"/>
                  </w:pPr>
                  <w:r>
                    <w:rPr>
                      <w:b w:val="on"/>
                      <w:u w:val="single"/>
                    </w:rPr>
                    <w:t xml:space="preserve">Type de chauffage</w:t>
                  </w:r>
                  <w:r>
                    <w:t xml:space="preserve"> : Fuel</w:t>
                  </w:r>
                </w:p>
                <w:p>
                  <w:pPr>
                    <w:pStyle w:val="Normal"/>
                    <w:tabs>
                      <w:tab w:val="left" w:pos="3995"/>
                      <w:tab w:val="right" w:pos="7567"/>
                    </w:tabs>
                  </w:pPr>
                  <w:r>
                    <w:rPr>
                      <w:b w:val="on"/>
                      <w:u w:val="single"/>
                    </w:rPr>
                    <w:t xml:space="preserve">Nombre de chambres</w:t>
                  </w:r>
                  <w:r>
                    <w:t xml:space="preserve"> : 12</w:t>
                  </w:r>
                </w:p>
                <w:p>
                  <w:pPr>
                    <w:pStyle w:val="Normal"/>
                  </w:pPr>
                  <w:r>
                    <w:rPr>
                      <w:b w:val="on"/>
                      <w:u w:val="single"/>
                    </w:rPr>
                    <w:t xml:space="preserve">Nombre de salle de douches</w:t>
                  </w:r>
                  <w:r>
                    <w:t xml:space="preserve"> : 7</w:t>
                  </w:r>
                </w:p>
              </w:tc>
            </w:tr>
          </w:tbl>
          <w:p>
            <w:pPr>
              <w:pStyle w:val="Normal"/>
              <w:rPr>
                <w:sz w:val="12"/>
              </w:rPr>
            </w:pPr>
          </w:p>
          <w:tbl>
            <w:tblPr>
              <w:tblW w:w="0" w:type="auto"/>
              <w:jc w:val="left"/>
              <w:tblInd w:w="0" w:type="dxa"/>
              <w:tblBorders>
                <w:top w:val="single" w:sz="8" w:space="0" w:color="auto"/>
                <w:left w:val="none"/>
                <w:bottom w:val="none"/>
                <w:right w:val="none"/>
                <w:insideH w:val="none"/>
                <w:insideV w:val="none"/>
              </w:tblBorders>
              <w:tblLayout w:type="fixed"/>
              <w:tblCellMar>
                <w:top w:w="0" w:type="dxa"/>
                <w:left w:w="30" w:type="dxa"/>
                <w:bottom w:w="0" w:type="dxa"/>
                <w:right w:w="30" w:type="dxa"/>
              </w:tblCellMar>
            </w:tblPr>
            <w:tblGrid>
              <w:gridCol w:w="3775"/>
              <w:gridCol w:w="3957"/>
            </w:tblGrid>
            <w:tr>
              <w:tc>
                <w:tcPr>
                  <w:tcW w:w="3775" w:type="dxa"/>
                  <w:shd w:val="clear" w:fill="auto"/>
                  <w:vAlign w:val="top"/>
                </w:tcPr>
                <w:p>
                  <w:pPr>
                    <w:pStyle w:val="[Normal]"/>
                    <w:jc w:val="center"/>
                    <w:rPr>
                      <w:sz w:val="12"/>
                    </w:rPr>
                  </w:pPr>
                </w:p>
              </w:tc>
              <w:tc>
                <w:tcPr>
                  <w:tcW w:w="3957" w:type="dxa"/>
                  <w:shd w:val="clear" w:fill="auto"/>
                  <w:vAlign w:val="top"/>
                </w:tcPr>
                <w:p>
                  <w:pPr>
                    <w:pStyle w:val="[Normal]"/>
                    <w:jc w:val="center"/>
                    <w:rPr>
                      <w:sz w:val="12"/>
                    </w:rPr>
                  </w:pPr>
                </w:p>
              </w:tc>
            </w:tr>
            <w:tr>
              <w:tc>
                <w:tcPr>
                  <w:tcW w:w="3775" w:type="dxa"/>
                  <w:shd w:val="clear" w:fill="auto"/>
                  <w:vAlign w:val="top"/>
                </w:tcPr>
                <w:p>
                  <w:pPr>
                    <w:pStyle w:val="Normal"/>
                  </w:pPr>
                  <w:r>
                    <w:rPr>
                      <w:b w:val="on"/>
                      <w:u w:val="single"/>
                    </w:rPr>
                    <w:t xml:space="preserve">Etat</w:t>
                  </w:r>
                  <w:r>
                    <w:t xml:space="preserve"> : Bon	</w:t>
                  </w:r>
                  <w:r>
                    <w:rPr>
                      <w:b w:val="on"/>
                      <w:u w:val="single"/>
                    </w:rPr>
                    <w:t xml:space="preserve">Année de constuction</w:t>
                  </w:r>
                  <w:r>
                    <w:t xml:space="preserve"> : </w:t>
                  </w:r>
                </w:p>
              </w:tc>
              <w:tc>
                <w:tcPr>
                  <w:tcW w:w="3957" w:type="dxa"/>
                  <w:shd w:val="clear" w:fill="auto"/>
                  <w:vAlign w:val="top"/>
                </w:tcPr>
                <w:p>
                  <w:pPr>
                    <w:pStyle w:val="Normal"/>
                  </w:pPr>
                  <w:r>
                    <w:rPr>
                      <w:b w:val="on"/>
                      <w:u w:val="single"/>
                    </w:rPr>
                    <w:t xml:space="preserve">Style</w:t>
                  </w:r>
                  <w:r>
                    <w:t xml:space="preserve"> : Pierre</w:t>
                  </w:r>
                </w:p>
                <w:p>
                  <w:pPr>
                    <w:pStyle w:val="Normal"/>
                  </w:pPr>
                  <w:r>
                    <w:rPr>
                      <w:b w:val="on"/>
                      <w:u w:val="single"/>
                    </w:rPr>
                    <w:t xml:space="preserve">Exposition</w:t>
                  </w:r>
                  <w:r>
                    <w:t xml:space="preserve"> : Est Ouest</w:t>
                  </w:r>
                </w:p>
              </w:tc>
            </w:tr>
          </w:tbl>
          <w:p/>
        </w:tc>
      </w:tr>
    </w:tbl>
    <w:p>
      <w:pPr>
        <w:pStyle w:val="[Normal]"/>
        <w:rPr>
          <w:b w:val="on"/>
          <w:color w:val="000080"/>
          <w:sz w:val="12"/>
          <w:shd w:val="clear" w:fill="FFFFFF"/>
        </w:rPr>
      </w:pPr>
      <w:r>
        <w:rPr>
          <w:b w:val="on"/>
          <w:color w:val="000080"/>
          <w:sz w:val="12"/>
          <w:shd w:val="clear" w:fill="FFFFFF"/>
        </w:rPr>
        <w:t xml:space="preserve">Document non contractuel.</w:t>
      </w: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2748"/>
        <w:gridCol w:w="8010"/>
      </w:tblGrid>
      <w:tr>
        <w:tc>
          <w:tcPr>
            <w:tcW w:w="2748" w:type="dxa"/>
            <w:shd w:val="clear" w:fill="auto"/>
            <w:vAlign w:val="top"/>
          </w:tcPr>
          <w:p>
            <w:pPr>
              <w:pStyle w:val="[Normal]"/>
              <w:jc w:val="center"/>
              <w:rPr>
                <w:b w:val="on"/>
                <w:color w:val="FFFFFF"/>
                <w:sz w:val="12"/>
                <w:shd w:val="clear" w:fill="FFFFFF"/>
              </w:rPr>
            </w:pPr>
            <w:r>
              <w:drawing>
                <wp:anchor distT="12700" distB="12700" distL="12700" distR="12700" simplePos="0" relativeHeight="1000000" behindDoc="0" locked="0" layoutInCell="1" allowOverlap="1" hidden="false">
                  <wp:simplePos x="0" y="0"/>
                  <wp:positionH relativeFrom="column">
                    <wp:posOffset>325755</wp:posOffset>
                  </wp:positionH>
                  <wp:positionV relativeFrom="paragraph">
                    <wp:posOffset>79375</wp:posOffset>
                  </wp:positionV>
                  <wp:extent cx="1143000" cy="1228725"/>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1143000" cy="1228725"/>
                          </a:xfrm>
                          <a:prstGeom prst="rect">
                            <a:avLst/>
                          </a:prstGeom>
                        </pic:spPr>
                      </pic:pic>
                    </a:graphicData>
                  </a:graphic>
                </wp:anchor>
              </w:drawing>
            </w:r>
          </w:p>
          <w:p>
            <w:pPr>
              <w:pStyle w:val="[Normal]"/>
              <w:jc w:val="center"/>
              <w:rPr>
                <w:color w:val="FFFFFF"/>
                <w:sz w:val="28"/>
                <w:shd w:val="clear" w:fill="FFFFFF"/>
              </w:rPr>
            </w:pPr>
          </w:p>
        </w:tc>
        <w:tc>
          <w:tcPr>
            <w:tcW w:w="8010" w:type="dxa"/>
            <w:shd w:val="clear" w:fill="auto"/>
            <w:vAlign w:val="top"/>
          </w:tcPr>
          <w:p>
            <w:pPr>
              <w:pStyle w:val="[Normal]"/>
              <w:jc w:val="center"/>
              <w:rPr>
                <w:color w:val="FFFFFF"/>
                <w:sz w:val="18"/>
                <w:shd w:val="clear" w:fill="FFFFFF"/>
              </w:rPr>
            </w:pPr>
          </w:p>
          <w:p>
            <w:pPr>
              <w:pStyle w:val="[Normal]"/>
              <w:jc w:val="center"/>
              <w:rPr>
                <w:b w:val="on"/>
                <w:color w:val="000080"/>
                <w:sz w:val="32"/>
                <w:shd w:val="clear" w:fill="FFFFFF"/>
              </w:rPr>
            </w:pPr>
            <w:r>
              <w:rPr>
                <w:b w:val="on"/>
                <w:color w:val="000080"/>
                <w:sz w:val="32"/>
                <w:shd w:val="clear" w:fill="FFFFFF"/>
              </w:rPr>
              <w:t xml:space="preserve">Agence Chassagne &amp; Fils</w:t>
            </w:r>
          </w:p>
          <w:p>
            <w:pPr>
              <w:pStyle w:val="[Normal]"/>
              <w:jc w:val="center"/>
              <w:rPr>
                <w:color w:val="808080"/>
                <w:sz w:val="28"/>
                <w:shd w:val="clear" w:fill="FFFFFF"/>
              </w:rPr>
            </w:pPr>
            <w:r>
              <w:rPr>
                <w:color w:val="808080"/>
                <w:sz w:val="28"/>
                <w:shd w:val="clear" w:fill="FFFFFF"/>
              </w:rPr>
              <w:t xml:space="preserve">Agence Immobilière</w:t>
            </w:r>
          </w:p>
          <w:p>
            <w:pPr>
              <w:pStyle w:val="[Normal]"/>
              <w:jc w:val="center"/>
              <w:rPr>
                <w:color w:val="808080"/>
                <w:sz w:val="20"/>
                <w:shd w:val="clear" w:fill="FFFFFF"/>
              </w:rPr>
            </w:pPr>
            <w:r>
              <w:rPr>
                <w:color w:val="808080"/>
                <w:sz w:val="20"/>
                <w:shd w:val="clear" w:fill="FFFFFF"/>
              </w:rPr>
              <w:t xml:space="preserve">5 place de la Liberté 19100 Brive</w:t>
            </w:r>
          </w:p>
          <w:p>
            <w:pPr>
              <w:pStyle w:val="[Normal]"/>
              <w:jc w:val="center"/>
              <w:rPr>
                <w:color w:val="808080"/>
                <w:sz w:val="20"/>
                <w:shd w:val="clear" w:fill="FFFFFF"/>
              </w:rPr>
            </w:pPr>
            <w:r>
              <w:rPr>
                <w:color w:val="808080"/>
                <w:sz w:val="20"/>
                <w:shd w:val="clear" w:fill="FFFFFF"/>
              </w:rPr>
              <w:t xml:space="preserve">                            Tél : 06.76.08.99.71  -   fcpchassagne@gmail.com</w:t>
            </w:r>
          </w:p>
          <w:p>
            <w:pPr>
              <w:pStyle w:val="[Normal]"/>
              <w:jc w:val="center"/>
              <w:rPr>
                <w:color w:val="808080"/>
                <w:sz w:val="20"/>
                <w:shd w:val="clear" w:fill="FFFFFF"/>
              </w:rPr>
            </w:pPr>
            <w:r>
              <w:rPr>
                <w:color w:val="808080"/>
                <w:sz w:val="20"/>
                <w:shd w:val="clear" w:fill="FFFFFF"/>
              </w:rPr>
              <w:t xml:space="preserve">                            </w:t>
            </w:r>
            <w:r>
              <w:rPr>
                <w:b w:val="on"/>
                <w:color w:val="FF0042"/>
                <w:sz w:val="32"/>
                <w:shd w:val="clear" w:fill="FFFFFF"/>
              </w:rPr>
              <w:fldChar w:fldCharType="begin"/>
            </w:r>
            <w:r>
              <w:rPr>
                <w:b w:val="on"/>
                <w:color w:val="FF0042"/>
                <w:sz w:val="32"/>
                <w:shd w:val="clear" w:fill="FFFFFF"/>
              </w:rPr>
              <w:instrText xml:space="preserve"> HYPERLINK "http://www.francechateaupropriete.com" </w:instrText>
            </w:r>
            <w:r>
              <w:rPr>
                <w:b w:val="on"/>
                <w:color w:val="FF0042"/>
                <w:sz w:val="32"/>
                <w:shd w:val="clear" w:fill="FFFFFF"/>
              </w:rPr>
              <w:fldChar w:fldCharType="separate"/>
            </w:r>
            <w:r>
              <w:rPr>
                <w:b w:val="on"/>
                <w:color w:val="FF0042"/>
                <w:sz w:val="32"/>
                <w:shd w:val="clear" w:fill="FFFFFF"/>
              </w:rPr>
              <w:t xml:space="preserve">www.francechateaupropriete.com</w:t>
            </w:r>
            <w:r>
              <w:rPr>
                <w:color w:val="808080"/>
                <w:sz w:val="20"/>
                <w:shd w:val="clear" w:fill="FFFFFF"/>
              </w:rPr>
              <w:fldChar w:fldCharType="end"/>
            </w:r>
          </w:p>
          <w:p>
            <w:pPr>
              <w:pStyle w:val="[Normal]"/>
              <w:rPr>
                <w:color w:val="FFFFFF"/>
                <w:sz w:val="28"/>
                <w:shd w:val="clear" w:fill="FFFFFF"/>
              </w:rPr>
            </w:pPr>
          </w:p>
        </w:tc>
      </w:tr>
    </w:tbl>
    <w:p>
      <w:pPr>
        <w:pStyle w:val="[Normal]"/>
        <w:rPr>
          <w:sz w:val="12"/>
        </w:rPr>
      </w:pPr>
      <w:r>
        <w:rPr>
          <w:color w:val="FFFFFF"/>
          <w:sz w:val="28"/>
          <w:shd w:val="clear" w:fill="FFFFFF"/>
        </w:rPr>
        <w:br w:type="page"/>
      </w:r>
    </w:p>
    <w:tbl>
      <w:tblPr>
        <w:tblW w:w="0" w:type="auto"/>
        <w:jc w:val="left"/>
        <w:tblInd w:w="4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40" w:type="dxa"/>
          <w:bottom w:w="0" w:type="dxa"/>
          <w:right w:w="40" w:type="dxa"/>
        </w:tblCellMar>
      </w:tblPr>
      <w:tblGrid>
        <w:gridCol w:w="1578"/>
        <w:gridCol w:w="2655"/>
        <w:gridCol w:w="6537"/>
      </w:tblGrid>
      <w:tr>
        <w:tc>
          <w:tcPr>
            <w:tcW w:w="1578" w:type="dxa"/>
            <w:shd w:val="clear" w:fill="auto"/>
            <w:vAlign w:val="top"/>
          </w:tcPr>
          <w:p>
            <w:pPr>
              <w:pStyle w:val="[Normal]"/>
              <w:rPr>
                <w:b w:val="on"/>
                <w:sz w:val="28"/>
              </w:rPr>
            </w:pPr>
            <w:r>
              <w:rPr>
                <w:b w:val="on"/>
                <w:sz w:val="28"/>
              </w:rPr>
              <w:t xml:space="preserve"> </w:t>
            </w:r>
            <w:r>
              <w:rPr>
                <w:b w:val="on"/>
                <w:color w:val="FF0000"/>
                <w:sz w:val="28"/>
              </w:rPr>
              <w:t xml:space="preserve">BR775</w:t>
            </w:r>
          </w:p>
        </w:tc>
        <w:tc>
          <w:tcPr>
            <w:tcW w:w="2655" w:type="dxa"/>
            <w:shd w:val="clear" w:fill="auto"/>
            <w:vAlign w:val="top"/>
          </w:tcPr>
          <w:p>
            <w:pPr>
              <w:pStyle w:val="[Normal]"/>
              <w:rPr>
                <w:b w:val="on"/>
                <w:sz w:val="28"/>
              </w:rPr>
            </w:pPr>
            <w:r>
              <w:rPr>
                <w:b w:val="on"/>
                <w:sz w:val="16"/>
              </w:rPr>
              <w:t xml:space="preserve">Prix F.A.I.:</w:t>
            </w:r>
            <w:r>
              <w:rPr>
                <w:b w:val="on"/>
                <w:sz w:val="28"/>
              </w:rPr>
              <w:t xml:space="preserve"> </w:t>
            </w:r>
            <w:r>
              <w:rPr>
                <w:b w:val="on"/>
                <w:color w:val="FF0000"/>
                <w:sz w:val="28"/>
              </w:rPr>
              <w:t xml:space="preserve">875 000 €</w:t>
            </w:r>
          </w:p>
        </w:tc>
        <w:tc>
          <w:tcPr>
            <w:tcW w:w="6537" w:type="dxa"/>
            <w:shd w:val="clear" w:fill="auto"/>
            <w:vAlign w:val="top"/>
          </w:tcPr>
          <w:p>
            <w:pPr>
              <w:pStyle w:val="[Normal]"/>
              <w:jc w:val="right"/>
              <w:rPr>
                <w:b w:val="on"/>
                <w:sz w:val="28"/>
              </w:rPr>
            </w:pPr>
            <w:r>
              <w:rPr>
                <w:b w:val="on"/>
                <w:color w:val="FF0000"/>
                <w:sz w:val="28"/>
              </w:rPr>
              <w:t xml:space="preserve">Fleurac Plazac - Magnifique propriété de plus de 400m² nichée au cœur d'une forêt </w:t>
            </w:r>
          </w:p>
        </w:tc>
      </w:tr>
    </w:tbl>
    <w:p>
      <w:pPr>
        <w:pStyle w:val="[Normal]"/>
        <w:jc w:val="center"/>
        <w:rPr>
          <w:sz w:val="8"/>
        </w:rPr>
      </w:pPr>
    </w:p>
    <w:tbl>
      <w:tblPr>
        <w:tblW w:w="0" w:type="auto"/>
        <w:jc w:val="left"/>
        <w:tblInd w:w="30" w:type="dxa"/>
        <w:tblBorders>
          <w:top w:val="none"/>
          <w:left w:val="none"/>
          <w:bottom w:val="single" w:sz="4" w:space="0" w:color="auto"/>
          <w:right w:val="none"/>
          <w:insideH w:val="none"/>
          <w:insideV w:val="none"/>
        </w:tblBorders>
        <w:tblLayout w:type="fixed"/>
        <w:tblCellMar>
          <w:top w:w="0" w:type="dxa"/>
          <w:left w:w="30" w:type="dxa"/>
          <w:bottom w:w="0" w:type="dxa"/>
          <w:right w:w="30" w:type="dxa"/>
        </w:tblCellMar>
      </w:tblPr>
      <w:tblGrid>
        <w:gridCol w:w="2718"/>
        <w:gridCol w:w="260"/>
        <w:gridCol w:w="7792"/>
      </w:tblGrid>
      <w:tr>
        <w:tc>
          <w:tcPr>
            <w:tcW w:w="2718" w:type="dxa"/>
            <w:shd w:val="clear" w:fill="000080"/>
            <w:vAlign w:val="top"/>
          </w:tcPr>
          <w:p>
            <w:pPr>
              <w:pStyle w:val="[Normal]"/>
              <w:jc w:val="center"/>
              <w:rPr>
                <w:color w:val="FFFFFF"/>
              </w:rPr>
            </w:pPr>
            <w:r>
              <w:rPr>
                <w:b w:val="on"/>
                <w:color w:val="FFFFFF"/>
                <w:u w:val="single"/>
              </w:rPr>
              <w:t xml:space="preserve">Détails</w:t>
            </w:r>
          </w:p>
        </w:tc>
        <w:tc>
          <w:tcPr>
            <w:tcW w:w="260" w:type="dxa"/>
            <w:shd w:val="clear" w:fill="auto"/>
            <w:vAlign w:val="top"/>
          </w:tcPr>
          <w:p>
            <w:pPr>
              <w:pStyle w:val="[Normal]"/>
              <w:rPr>
                <w:color w:val="FFFFFF"/>
              </w:rPr>
            </w:pPr>
          </w:p>
        </w:tc>
        <w:tc>
          <w:tcPr>
            <w:tcW w:w="7792" w:type="dxa"/>
            <w:shd w:val="clear" w:fill="000080"/>
            <w:vAlign w:val="top"/>
          </w:tcPr>
          <w:p>
            <w:pPr>
              <w:pStyle w:val="[Normal]"/>
              <w:jc w:val="center"/>
              <w:rPr>
                <w:color w:val="FFFFFF"/>
              </w:rPr>
            </w:pPr>
            <w:r>
              <w:rPr>
                <w:b w:val="on"/>
                <w:color w:val="FFFFFF"/>
                <w:u w:val="single"/>
              </w:rPr>
              <w:t xml:space="preserve">Région LES EYZIES</w:t>
            </w:r>
          </w:p>
        </w:tc>
      </w:tr>
      <w:tr>
        <w:tc>
          <w:tcPr>
            <w:tcW w:w="2718" w:type="dxa"/>
            <w:tcBorders>
              <w:top w:val="single" w:sz="4" w:space="0" w:color="auto"/>
              <w:left w:val="single" w:sz="4" w:space="0" w:color="auto"/>
              <w:right w:val="single" w:sz="4" w:space="0" w:color="auto"/>
            </w:tcBorders>
            <w:shd w:val="clear" w:fill="auto"/>
            <w:tcMar>
              <w:left w:w="40" w:type="dxa"/>
              <w:right w:w="40" w:type="dxa"/>
            </w:tcMar>
            <w:vAlign w:val="top"/>
          </w:tcPr>
          <w:p>
            <w:pPr>
              <w:pStyle w:val="Type de détail"/>
            </w:pPr>
            <w:r>
              <w:t xml:space="preserve">Rez de Jardin:</w:t>
            </w:r>
          </w:p>
          <w:p>
            <w:pPr>
              <w:pStyle w:val="Détail"/>
              <w:numPr>
                <w:ilvl w:val="0"/>
                <w:numId w:val="3"/>
              </w:numPr>
            </w:pPr>
            <w:r>
              <w:t xml:space="preserve">Bureau</w:t>
            </w:r>
          </w:p>
          <w:p>
            <w:pPr>
              <w:pStyle w:val="Détail"/>
              <w:numPr>
                <w:ilvl w:val="0"/>
                <w:numId w:val="3"/>
              </w:numPr>
            </w:pPr>
            <w:r>
              <w:t xml:space="preserve">2 Chambres</w:t>
            </w:r>
          </w:p>
          <w:p>
            <w:pPr>
              <w:pStyle w:val="Détail"/>
              <w:numPr>
                <w:ilvl w:val="0"/>
                <w:numId w:val="3"/>
              </w:numPr>
            </w:pPr>
            <w:r>
              <w:t xml:space="preserve">Chaufferie</w:t>
            </w:r>
          </w:p>
          <w:p>
            <w:pPr>
              <w:pStyle w:val="Détail"/>
              <w:numPr>
                <w:ilvl w:val="0"/>
                <w:numId w:val="3"/>
              </w:numPr>
            </w:pPr>
            <w:r>
              <w:t xml:space="preserve">Cuisine</w:t>
            </w:r>
          </w:p>
          <w:p>
            <w:pPr>
              <w:pStyle w:val="Détail"/>
              <w:numPr>
                <w:ilvl w:val="0"/>
                <w:numId w:val="3"/>
              </w:numPr>
            </w:pPr>
            <w:r>
              <w:t xml:space="preserve">Salle à manger</w:t>
            </w:r>
          </w:p>
          <w:p>
            <w:pPr>
              <w:pStyle w:val="Détail"/>
              <w:numPr>
                <w:ilvl w:val="0"/>
                <w:numId w:val="3"/>
              </w:numPr>
            </w:pPr>
            <w:r>
              <w:t xml:space="preserve">Salon</w:t>
            </w:r>
          </w:p>
          <w:p>
            <w:pPr>
              <w:pStyle w:val="Détail"/>
              <w:numPr>
                <w:ilvl w:val="0"/>
                <w:numId w:val="3"/>
              </w:numPr>
            </w:pPr>
            <w:r>
              <w:t xml:space="preserve">Terrasse</w:t>
            </w:r>
          </w:p>
          <w:p>
            <w:pPr>
              <w:pStyle w:val="Détail"/>
              <w:numPr>
                <w:ilvl w:val="0"/>
                <w:numId w:val="3"/>
              </w:numPr>
            </w:pPr>
            <w:r>
              <w:t xml:space="preserve">WC</w:t>
            </w:r>
          </w:p>
          <w:p>
            <w:pPr>
              <w:pStyle w:val="Type de détail"/>
            </w:pPr>
            <w:r>
              <w:t xml:space="preserve">1er étage:</w:t>
            </w:r>
          </w:p>
          <w:p>
            <w:pPr>
              <w:pStyle w:val="Détail"/>
              <w:numPr>
                <w:ilvl w:val="0"/>
                <w:numId w:val="3"/>
              </w:numPr>
            </w:pPr>
            <w:r>
              <w:t xml:space="preserve">4 Chambres</w:t>
            </w:r>
          </w:p>
          <w:p>
            <w:pPr>
              <w:pStyle w:val="Détail"/>
              <w:numPr>
                <w:ilvl w:val="0"/>
                <w:numId w:val="3"/>
              </w:numPr>
            </w:pPr>
            <w:r>
              <w:t xml:space="preserve">Salle d'eau</w:t>
            </w:r>
          </w:p>
          <w:p>
            <w:pPr>
              <w:pStyle w:val="Détail"/>
              <w:numPr>
                <w:ilvl w:val="0"/>
                <w:numId w:val="3"/>
              </w:numPr>
            </w:pPr>
            <w:r>
              <w:t xml:space="preserve">Salle de bains</w:t>
            </w:r>
          </w:p>
          <w:p>
            <w:pPr>
              <w:pStyle w:val="Détail"/>
              <w:numPr>
                <w:ilvl w:val="0"/>
                <w:numId w:val="3"/>
              </w:numPr>
            </w:pPr>
            <w:r>
              <w:t xml:space="preserve">WC</w:t>
            </w:r>
          </w:p>
          <w:p>
            <w:pPr>
              <w:pStyle w:val="Type de détail"/>
            </w:pPr>
            <w:r>
              <w:t xml:space="preserve">Dépendances:</w:t>
            </w:r>
          </w:p>
          <w:p>
            <w:pPr>
              <w:pStyle w:val="Détail"/>
              <w:numPr>
                <w:ilvl w:val="0"/>
                <w:numId w:val="3"/>
              </w:numPr>
            </w:pPr>
            <w:r>
              <w:t xml:space="preserve">Atelier</w:t>
            </w:r>
          </w:p>
          <w:p>
            <w:pPr>
              <w:pStyle w:val="Type de détail"/>
            </w:pPr>
            <w:r>
              <w:t xml:space="preserve">DPE:</w:t>
            </w:r>
          </w:p>
          <w:p>
            <w:pPr>
              <w:pStyle w:val="Détail"/>
              <w:numPr>
                <w:ilvl w:val="0"/>
                <w:numId w:val="3"/>
              </w:numPr>
            </w:pPr>
            <w:r>
              <w:t xml:space="preserve">Consommation énergétique en énergie primaire 149,00 KWHep/m²an</w:t>
            </w:r>
          </w:p>
          <w:p>
            <w:pPr>
              <w:pStyle w:val="Détail"/>
              <w:numPr>
                <w:ilvl w:val="0"/>
                <w:numId w:val="3"/>
              </w:numPr>
            </w:pPr>
            <w:r>
              <w:t xml:space="preserve">Emission de gaz à effet de serre C</w:t>
            </w:r>
          </w:p>
          <w:p>
            <w:pPr>
              <w:pStyle w:val="Type de détail"/>
            </w:pPr>
            <w:r>
              <w:t xml:space="preserve">Chauffage:</w:t>
            </w:r>
          </w:p>
          <w:p>
            <w:pPr>
              <w:pStyle w:val="Détail"/>
              <w:numPr>
                <w:ilvl w:val="0"/>
                <w:numId w:val="3"/>
              </w:numPr>
            </w:pPr>
            <w:r>
              <w:t xml:space="preserve">bois Kachelofe</w:t>
            </w:r>
          </w:p>
          <w:p>
            <w:pPr>
              <w:pStyle w:val="Détail"/>
              <w:numPr>
                <w:ilvl w:val="0"/>
                <w:numId w:val="3"/>
              </w:numPr>
            </w:pPr>
            <w:r>
              <w:t xml:space="preserve">CC Fuel par le sol en rdc</w:t>
            </w:r>
          </w:p>
          <w:p>
            <w:pPr>
              <w:pStyle w:val="Type de détail"/>
            </w:pPr>
            <w:r>
              <w:t xml:space="preserve">Services:</w:t>
            </w:r>
          </w:p>
          <w:p>
            <w:pPr>
              <w:pStyle w:val="Détail"/>
              <w:numPr>
                <w:ilvl w:val="0"/>
                <w:numId w:val="3"/>
              </w:numPr>
            </w:pPr>
            <w:r>
              <w:t xml:space="preserve">Calme</w:t>
            </w:r>
          </w:p>
          <w:p>
            <w:pPr>
              <w:pStyle w:val="Détail"/>
              <w:numPr>
                <w:ilvl w:val="0"/>
                <w:numId w:val="3"/>
              </w:numPr>
            </w:pPr>
            <w:r>
              <w:t xml:space="preserve">Chambre d'hôtes possibilité</w:t>
            </w:r>
          </w:p>
          <w:p>
            <w:pPr>
              <w:pStyle w:val="Détail"/>
              <w:numPr>
                <w:ilvl w:val="0"/>
                <w:numId w:val="3"/>
              </w:numPr>
            </w:pPr>
            <w:r>
              <w:t xml:space="preserve">Dépendance</w:t>
            </w:r>
          </w:p>
        </w:tc>
        <w:tc>
          <w:tcPr>
            <w:tcW w:w="260" w:type="dxa"/>
            <w:tcBorders>
              <w:bottom w:val="nil"/>
            </w:tcBorders>
            <w:shd w:val="clear" w:fill="auto"/>
            <w:vAlign w:val="top"/>
          </w:tcPr>
          <w:p>
            <w:pPr>
              <w:pStyle w:val="[Normal]"/>
            </w:pPr>
          </w:p>
        </w:tc>
        <w:tc>
          <w:tcPr>
            <w:tcW w:w="7792" w:type="dxa"/>
            <w:shd w:val="clear" w:fill="auto"/>
            <w:vAlign w:val="center"/>
          </w:tcPr>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p>
                <w:p>
                  <w:pPr>
                    <w:pStyle w:val="[Normal]"/>
                    <w:jc w:val="center"/>
                  </w:pPr>
                  <w:r>
                    <w:drawing>
                      <wp:inline distT="0" distB="0" distL="0" distR="0">
                        <wp:extent cx="4295775" cy="28638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4295775" cy="2863850"/>
                                </a:xfrm>
                                <a:prstGeom prst="rect">
                                  <a:avLst/>
                                </a:prstGeom>
                              </pic:spPr>
                            </pic:pic>
                          </a:graphicData>
                        </a:graphic>
                      </wp:inline>
                    </w:drawing>
                  </w: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r>
                    <w:drawing>
                      <wp:inline distT="0" distB="0" distL="0" distR="0">
                        <wp:extent cx="1904365" cy="1269365"/>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904365" cy="1269365"/>
                                </a:xfrm>
                                <a:prstGeom prst="rect">
                                  <a:avLst/>
                                </a:prstGeom>
                              </pic:spPr>
                            </pic:pic>
                          </a:graphicData>
                        </a:graphic>
                      </wp:inline>
                    </w:drawing>
                  </w:r>
                  <w:r>
                    <w:rPr>
                      <w:sz w:val="20"/>
                    </w:rPr>
                    <w:t xml:space="preserve">   </w:t>
                  </w:r>
                  <w:r>
                    <w:drawing>
                      <wp:inline distT="0" distB="0" distL="0" distR="0">
                        <wp:extent cx="1904365" cy="1269365"/>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904365" cy="1269365"/>
                                </a:xfrm>
                                <a:prstGeom prst="rect">
                                  <a:avLst/>
                                </a:prstGeom>
                              </pic:spPr>
                            </pic:pic>
                          </a:graphicData>
                        </a:graphic>
                      </wp:inline>
                    </w:drawing>
                  </w:r>
                  <w:r>
                    <w:rPr>
                      <w:sz w:val="20"/>
                    </w:rPr>
                    <w:t xml:space="preserve">   </w:t>
                  </w:r>
                  <w:r>
                    <w:drawing>
                      <wp:inline distT="0" distB="0" distL="0" distR="0">
                        <wp:extent cx="1904365" cy="1429385"/>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1904365" cy="1429385"/>
                                </a:xfrm>
                                <a:prstGeom prst="rect">
                                  <a:avLst/>
                                </a:prstGeom>
                              </pic:spPr>
                            </pic:pic>
                          </a:graphicData>
                        </a:graphic>
                      </wp:inline>
                    </w:drawing>
                  </w:r>
                </w:p>
              </w:tc>
            </w:tr>
          </w:tbl>
          <w:p>
            <w:pPr>
              <w:pStyle w:val="[Normal]"/>
              <w:jc w:val="center"/>
              <w:rPr>
                <w:sz w:val="12"/>
              </w:rPr>
            </w:pPr>
          </w:p>
          <w:tbl>
            <w:tblPr>
              <w:tblW w:w="0" w:type="auto"/>
              <w:jc w:val="left"/>
              <w:tblInd w:w="0" w:type="dxa"/>
              <w:tblBorders>
                <w:top w:val="single" w:sz="8" w:space="0" w:color="auto"/>
                <w:left w:val="single" w:sz="8" w:space="0" w:color="auto"/>
                <w:bottom w:val="single" w:sz="8" w:space="0" w:color="auto"/>
                <w:right w:val="single" w:sz="8" w:space="0" w:color="auto"/>
                <w:insideH w:val="none"/>
                <w:insideV w:val="none"/>
              </w:tblBorders>
              <w:tblLayout w:type="fixed"/>
              <w:tblCellMar>
                <w:top w:w="0" w:type="dxa"/>
                <w:left w:w="50" w:type="dxa"/>
                <w:bottom w:w="0" w:type="dxa"/>
                <w:right w:w="50" w:type="dxa"/>
              </w:tblCellMar>
            </w:tblPr>
            <w:tblGrid>
              <w:gridCol w:w="7732"/>
            </w:tblGrid>
            <w:tr>
              <w:tc>
                <w:tcPr>
                  <w:tcW w:w="7732" w:type="dxa"/>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Proche SAINT-LEON-SUR-VEZERE et</w:t>
                  </w:r>
                  <w:r>
                    <w:rPr>
                      <w:b w:val="on"/>
                    </w:rPr>
                    <w:t xml:space="preserve"> LES EYZIES</w:t>
                  </w:r>
                  <w:r>
                    <w:t xml:space="preserve">, à une 1/2 heure de SARLAT, je vous propose à la vente cette propriété nichée au milieu des bois, dans une zone naturelle préservée.</w:t>
                    <w:br w:type="textWrapping"/>
                  </w:r>
                  <w:r>
                    <w:t xml:space="preserve">Sur les fondations d'un ancien bâtiment en ruine, l'idée maîtresse de cette construction datant de 2006 fût de la réaliser dans les règles de l'art avec des compagnons du devoir, des matériaux sélectionnés avec soin tel cette cheminée du XVème siècle, ses tomettes du XVIII ème, ses vitraux réalisés par un Maître Verrier ou ses portes ouvragées.</w:t>
                    <w:br w:type="textWrapping"/>
                  </w:r>
                  <w:r>
                    <w:t xml:space="preserve">D'une superficie habitable d'un peu plus de 400 m², la propriété se compose notamment de 6 chambres (dont 2 en rez-de-chaussée) et de 2 suites parentales, d'une salle-de-bains et de 2 salles d'eau indépendantes (dont 1 en rez-de-chaussée), de 3 WC indépendants (dont 2 en rez-de-chaussée), d'un vaste séjour de près de 70 m², d'une salle-à-manger de plus de 40 m² et d'une cuisine de près de 25 m².</w:t>
                    <w:br w:type="textWrapping"/>
                  </w:r>
                  <w:r>
                    <w:t xml:space="preserve">Une chaudière au fioul assure le chauffage principal via un plancher chauffant en rez-de-chaussée et des radiateurs à l'étage. En appoint, un Kachelofe (poêle de masse en carreaux de céramique) permet de chauffer la majeure partie du rez-de-chaussée tandis que la cuisine est équipée d'une cuisinière à bois tubée. Les deux suites sont également pourvues d'un poêle céramique chacun.</w:t>
                    <w:br w:type="textWrapping"/>
                  </w:r>
                  <w:r>
                    <w:t xml:space="preserve">Présence d'une dépendance à usage de garage, d'atelier et de stockage.</w:t>
                    <w:br w:type="textWrapping"/>
                  </w:r>
                  <w:r>
                    <w:t xml:space="preserve">Assainissement individuel.</w:t>
                    <w:br w:type="textWrapping"/>
                  </w:r>
                  <w:r>
                    <w:t xml:space="preserve">Terrain de 3700 m² piscinable.</w:t>
                    <w:br w:type="textWrapping"/>
                  </w:r>
                  <w:r>
                    <w:t xml:space="preserve">Ref: BR775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pPr>
                  <w:r>
                    <w:t xml:space="preserve">Les informations sur les risques auquel ce bien est exposé sont disponibles sur le site Géorisques </w:t>
                  </w:r>
                  <w:r>
                    <w:rPr>
                      <w:color w:val="0000FF"/>
                      <w:u w:val="single"/>
                    </w:rPr>
                    <w:t xml:space="preserve">www.georisques.gouv.fr</w:t>
                  </w:r>
                </w:p>
                <w:p>
                  <w:pPr>
                    <w:pStyle w:val="[Normal]"/>
                  </w:pP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3790"/>
              <w:gridCol w:w="3942"/>
            </w:tblGrid>
            <w:tr>
              <w:tc>
                <w:tcPr>
                  <w:tcW w:w="3790" w:type="dxa"/>
                  <w:shd w:val="clear" w:fill="auto"/>
                  <w:vAlign w:val="top"/>
                </w:tcPr>
                <w:p>
                  <w:pPr>
                    <w:pStyle w:val="Normal"/>
                  </w:pPr>
                  <w:r>
                    <w:rPr>
                      <w:b w:val="on"/>
                      <w:u w:val="single"/>
                    </w:rPr>
                    <w:t xml:space="preserve">Surface habitable</w:t>
                  </w:r>
                  <w:r>
                    <w:t xml:space="preserve"> : 410 m² </w:t>
                  </w:r>
                </w:p>
                <w:p>
                  <w:pPr>
                    <w:pStyle w:val="Normal"/>
                  </w:pPr>
                  <w:r>
                    <w:rPr>
                      <w:b w:val="on"/>
                      <w:u w:val="single"/>
                    </w:rPr>
                    <w:t xml:space="preserve">Surface terrain</w:t>
                  </w:r>
                  <w:r>
                    <w:t xml:space="preserve"> :3 700 m² </w:t>
                  </w:r>
                </w:p>
                <w:p>
                  <w:pPr>
                    <w:pStyle w:val="Normal"/>
                  </w:pPr>
                  <w:r>
                    <w:rPr>
                      <w:b w:val="on"/>
                      <w:u w:val="single"/>
                    </w:rPr>
                    <w:t xml:space="preserve">Nombre de pièces</w:t>
                  </w:r>
                  <w:r>
                    <w:t xml:space="preserve"> : 10 pièces</w:t>
                  </w:r>
                </w:p>
                <w:p>
                  <w:pPr>
                    <w:pStyle w:val="Normal"/>
                  </w:pPr>
                  <w:r>
                    <w:rPr>
                      <w:b w:val="on"/>
                      <w:u w:val="single"/>
                    </w:rPr>
                    <w:t xml:space="preserve">Nombre de salle de bains</w:t>
                  </w:r>
                  <w:r>
                    <w:t xml:space="preserve"> : 3</w:t>
                  </w:r>
                </w:p>
              </w:tc>
              <w:tc>
                <w:tcPr>
                  <w:tcW w:w="3942" w:type="dxa"/>
                  <w:shd w:val="clear" w:fill="auto"/>
                  <w:vAlign w:val="top"/>
                </w:tcPr>
                <w:p>
                  <w:pPr>
                    <w:pStyle w:val="Normal"/>
                    <w:tabs>
                      <w:tab w:val="left" w:pos="3995"/>
                      <w:tab w:val="right" w:pos="7567"/>
                    </w:tabs>
                  </w:pPr>
                  <w:r>
                    <w:rPr>
                      <w:b w:val="on"/>
                      <w:u w:val="single"/>
                    </w:rPr>
                    <w:t xml:space="preserve">Type de cuisine</w:t>
                  </w:r>
                  <w:r>
                    <w:t xml:space="preserve"> : Indépendante</w:t>
                  </w:r>
                </w:p>
                <w:p>
                  <w:pPr>
                    <w:pStyle w:val="Normal"/>
                  </w:pPr>
                  <w:r>
                    <w:rPr>
                      <w:b w:val="on"/>
                      <w:u w:val="single"/>
                    </w:rPr>
                    <w:t xml:space="preserve">Type de chauffage</w:t>
                  </w:r>
                  <w:r>
                    <w:t xml:space="preserve"> : Bois et Fuel</w:t>
                  </w:r>
                </w:p>
                <w:p>
                  <w:pPr>
                    <w:pStyle w:val="Normal"/>
                    <w:tabs>
                      <w:tab w:val="left" w:pos="3995"/>
                      <w:tab w:val="right" w:pos="7567"/>
                    </w:tabs>
                  </w:pPr>
                  <w:r>
                    <w:rPr>
                      <w:b w:val="on"/>
                      <w:u w:val="single"/>
                    </w:rPr>
                    <w:t xml:space="preserve">Nombre de chambres</w:t>
                  </w:r>
                  <w:r>
                    <w:t xml:space="preserve"> : 6</w:t>
                  </w:r>
                </w:p>
                <w:p>
                  <w:pPr>
                    <w:pStyle w:val="Normal"/>
                  </w:pPr>
                  <w:r>
                    <w:rPr>
                      <w:b w:val="on"/>
                      <w:u w:val="single"/>
                    </w:rPr>
                    <w:t xml:space="preserve">Nombre de salle de douches</w:t>
                  </w:r>
                  <w:r>
                    <w:t xml:space="preserve"> : 2</w:t>
                  </w:r>
                </w:p>
              </w:tc>
            </w:tr>
          </w:tbl>
          <w:p>
            <w:pPr>
              <w:pStyle w:val="Normal"/>
              <w:rPr>
                <w:sz w:val="12"/>
              </w:rPr>
            </w:pPr>
          </w:p>
          <w:tbl>
            <w:tblPr>
              <w:tblW w:w="0" w:type="auto"/>
              <w:jc w:val="left"/>
              <w:tblInd w:w="0" w:type="dxa"/>
              <w:tblBorders>
                <w:top w:val="single" w:sz="8" w:space="0" w:color="auto"/>
                <w:left w:val="none"/>
                <w:bottom w:val="none"/>
                <w:right w:val="none"/>
                <w:insideH w:val="none"/>
                <w:insideV w:val="none"/>
              </w:tblBorders>
              <w:tblLayout w:type="fixed"/>
              <w:tblCellMar>
                <w:top w:w="0" w:type="dxa"/>
                <w:left w:w="30" w:type="dxa"/>
                <w:bottom w:w="0" w:type="dxa"/>
                <w:right w:w="30" w:type="dxa"/>
              </w:tblCellMar>
            </w:tblPr>
            <w:tblGrid>
              <w:gridCol w:w="3775"/>
              <w:gridCol w:w="3957"/>
            </w:tblGrid>
            <w:tr>
              <w:tc>
                <w:tcPr>
                  <w:tcW w:w="3775" w:type="dxa"/>
                  <w:shd w:val="clear" w:fill="auto"/>
                  <w:vAlign w:val="top"/>
                </w:tcPr>
                <w:p>
                  <w:pPr>
                    <w:pStyle w:val="[Normal]"/>
                    <w:jc w:val="center"/>
                    <w:rPr>
                      <w:sz w:val="12"/>
                    </w:rPr>
                  </w:pPr>
                </w:p>
              </w:tc>
              <w:tc>
                <w:tcPr>
                  <w:tcW w:w="3957" w:type="dxa"/>
                  <w:shd w:val="clear" w:fill="auto"/>
                  <w:vAlign w:val="top"/>
                </w:tcPr>
                <w:p>
                  <w:pPr>
                    <w:pStyle w:val="[Normal]"/>
                    <w:jc w:val="center"/>
                    <w:rPr>
                      <w:sz w:val="12"/>
                    </w:rPr>
                  </w:pPr>
                </w:p>
              </w:tc>
            </w:tr>
            <w:tr>
              <w:tc>
                <w:tcPr>
                  <w:tcW w:w="3775" w:type="dxa"/>
                  <w:shd w:val="clear" w:fill="auto"/>
                  <w:vAlign w:val="top"/>
                </w:tcPr>
                <w:p>
                  <w:pPr>
                    <w:pStyle w:val="Normal"/>
                  </w:pPr>
                  <w:r>
                    <w:rPr>
                      <w:b w:val="on"/>
                      <w:u w:val="single"/>
                    </w:rPr>
                    <w:t xml:space="preserve">Etat</w:t>
                  </w:r>
                  <w:r>
                    <w:t xml:space="preserve"> : Bon	</w:t>
                  </w:r>
                  <w:r>
                    <w:rPr>
                      <w:b w:val="on"/>
                      <w:u w:val="single"/>
                    </w:rPr>
                    <w:t xml:space="preserve">Année de constuction</w:t>
                  </w:r>
                  <w:r>
                    <w:t xml:space="preserve"> : </w:t>
                  </w:r>
                </w:p>
              </w:tc>
              <w:tc>
                <w:tcPr>
                  <w:tcW w:w="3957" w:type="dxa"/>
                  <w:shd w:val="clear" w:fill="auto"/>
                  <w:vAlign w:val="top"/>
                </w:tcPr>
                <w:p>
                  <w:pPr>
                    <w:pStyle w:val="Normal"/>
                  </w:pPr>
                  <w:r>
                    <w:rPr>
                      <w:b w:val="on"/>
                      <w:u w:val="single"/>
                    </w:rPr>
                    <w:t xml:space="preserve">Style</w:t>
                  </w:r>
                  <w:r>
                    <w:t xml:space="preserve"> : Pierre</w:t>
                  </w:r>
                </w:p>
                <w:p>
                  <w:pPr>
                    <w:pStyle w:val="Normal"/>
                  </w:pPr>
                  <w:r>
                    <w:rPr>
                      <w:b w:val="on"/>
                      <w:u w:val="single"/>
                    </w:rPr>
                    <w:t xml:space="preserve">Exposition</w:t>
                  </w:r>
                  <w:r>
                    <w:t xml:space="preserve"> : Nord Est</w:t>
                  </w:r>
                </w:p>
              </w:tc>
            </w:tr>
          </w:tbl>
          <w:p/>
        </w:tc>
      </w:tr>
    </w:tbl>
    <w:p>
      <w:pPr>
        <w:pStyle w:val="[Normal]"/>
        <w:rPr>
          <w:b w:val="on"/>
          <w:color w:val="000080"/>
          <w:sz w:val="12"/>
          <w:shd w:val="clear" w:fill="FFFFFF"/>
        </w:rPr>
      </w:pPr>
      <w:r>
        <w:rPr>
          <w:b w:val="on"/>
          <w:color w:val="000080"/>
          <w:sz w:val="12"/>
          <w:shd w:val="clear" w:fill="FFFFFF"/>
        </w:rPr>
        <w:t xml:space="preserve">Document non contractuel.</w:t>
      </w: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2748"/>
        <w:gridCol w:w="8010"/>
      </w:tblGrid>
      <w:tr>
        <w:tc>
          <w:tcPr>
            <w:tcW w:w="2748" w:type="dxa"/>
            <w:shd w:val="clear" w:fill="auto"/>
            <w:vAlign w:val="top"/>
          </w:tcPr>
          <w:p>
            <w:pPr>
              <w:pStyle w:val="[Normal]"/>
              <w:jc w:val="center"/>
              <w:rPr>
                <w:b w:val="on"/>
                <w:color w:val="FFFFFF"/>
                <w:sz w:val="12"/>
                <w:shd w:val="clear" w:fill="FFFFFF"/>
              </w:rPr>
            </w:pPr>
            <w:r>
              <w:drawing>
                <wp:anchor distT="12700" distB="12700" distL="12700" distR="12700" simplePos="0" relativeHeight="1000001" behindDoc="0" locked="0" layoutInCell="1" allowOverlap="1" hidden="false">
                  <wp:simplePos x="0" y="0"/>
                  <wp:positionH relativeFrom="column">
                    <wp:posOffset>325755</wp:posOffset>
                  </wp:positionH>
                  <wp:positionV relativeFrom="paragraph">
                    <wp:posOffset>79375</wp:posOffset>
                  </wp:positionV>
                  <wp:extent cx="1143000" cy="1228725"/>
                  <wp:wrapSquare wrapText="bothSides"/>
                  <wp:docPr id="14" name="_tx_id_14_"/>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1143000" cy="1228725"/>
                          </a:xfrm>
                          <a:prstGeom prst="rect">
                            <a:avLst/>
                          </a:prstGeom>
                        </pic:spPr>
                      </pic:pic>
                    </a:graphicData>
                  </a:graphic>
                </wp:anchor>
              </w:drawing>
            </w:r>
          </w:p>
          <w:p>
            <w:pPr>
              <w:pStyle w:val="[Normal]"/>
              <w:jc w:val="center"/>
              <w:rPr>
                <w:color w:val="FFFFFF"/>
                <w:sz w:val="28"/>
                <w:shd w:val="clear" w:fill="FFFFFF"/>
              </w:rPr>
            </w:pPr>
          </w:p>
        </w:tc>
        <w:tc>
          <w:tcPr>
            <w:tcW w:w="8010" w:type="dxa"/>
            <w:shd w:val="clear" w:fill="auto"/>
            <w:vAlign w:val="top"/>
          </w:tcPr>
          <w:p>
            <w:pPr>
              <w:pStyle w:val="[Normal]"/>
              <w:jc w:val="center"/>
              <w:rPr>
                <w:color w:val="FFFFFF"/>
                <w:sz w:val="18"/>
                <w:shd w:val="clear" w:fill="FFFFFF"/>
              </w:rPr>
            </w:pPr>
          </w:p>
          <w:p>
            <w:pPr>
              <w:pStyle w:val="[Normal]"/>
              <w:jc w:val="center"/>
              <w:rPr>
                <w:b w:val="on"/>
                <w:color w:val="000080"/>
                <w:sz w:val="32"/>
                <w:shd w:val="clear" w:fill="FFFFFF"/>
              </w:rPr>
            </w:pPr>
            <w:r>
              <w:rPr>
                <w:b w:val="on"/>
                <w:color w:val="000080"/>
                <w:sz w:val="32"/>
                <w:shd w:val="clear" w:fill="FFFFFF"/>
              </w:rPr>
              <w:t xml:space="preserve">Agence Chassagne &amp; Fils</w:t>
            </w:r>
          </w:p>
          <w:p>
            <w:pPr>
              <w:pStyle w:val="[Normal]"/>
              <w:jc w:val="center"/>
              <w:rPr>
                <w:color w:val="808080"/>
                <w:sz w:val="28"/>
                <w:shd w:val="clear" w:fill="FFFFFF"/>
              </w:rPr>
            </w:pPr>
            <w:r>
              <w:rPr>
                <w:color w:val="808080"/>
                <w:sz w:val="28"/>
                <w:shd w:val="clear" w:fill="FFFFFF"/>
              </w:rPr>
              <w:t xml:space="preserve">Agence Immobilière</w:t>
            </w:r>
          </w:p>
          <w:p>
            <w:pPr>
              <w:pStyle w:val="[Normal]"/>
              <w:jc w:val="center"/>
              <w:rPr>
                <w:color w:val="808080"/>
                <w:sz w:val="20"/>
                <w:shd w:val="clear" w:fill="FFFFFF"/>
              </w:rPr>
            </w:pPr>
            <w:r>
              <w:rPr>
                <w:color w:val="808080"/>
                <w:sz w:val="20"/>
                <w:shd w:val="clear" w:fill="FFFFFF"/>
              </w:rPr>
              <w:t xml:space="preserve">5 place de la Liberté 19100 Brive</w:t>
            </w:r>
          </w:p>
          <w:p>
            <w:pPr>
              <w:pStyle w:val="[Normal]"/>
              <w:jc w:val="center"/>
              <w:rPr>
                <w:color w:val="808080"/>
                <w:sz w:val="20"/>
                <w:shd w:val="clear" w:fill="FFFFFF"/>
              </w:rPr>
            </w:pPr>
            <w:r>
              <w:rPr>
                <w:color w:val="808080"/>
                <w:sz w:val="20"/>
                <w:shd w:val="clear" w:fill="FFFFFF"/>
              </w:rPr>
              <w:t xml:space="preserve">                            Tél : 06.76.08.99.71  -   fcpchassagne@gmail.com</w:t>
            </w:r>
          </w:p>
          <w:p>
            <w:pPr>
              <w:pStyle w:val="[Normal]"/>
              <w:jc w:val="center"/>
              <w:rPr>
                <w:color w:val="808080"/>
                <w:sz w:val="20"/>
                <w:shd w:val="clear" w:fill="FFFFFF"/>
              </w:rPr>
            </w:pPr>
            <w:r>
              <w:rPr>
                <w:color w:val="808080"/>
                <w:sz w:val="20"/>
                <w:shd w:val="clear" w:fill="FFFFFF"/>
              </w:rPr>
              <w:t xml:space="preserve">                            </w:t>
            </w:r>
            <w:r>
              <w:rPr>
                <w:b w:val="on"/>
                <w:color w:val="FF0042"/>
                <w:sz w:val="32"/>
                <w:shd w:val="clear" w:fill="FFFFFF"/>
              </w:rPr>
              <w:fldChar w:fldCharType="begin"/>
            </w:r>
            <w:r>
              <w:rPr>
                <w:b w:val="on"/>
                <w:color w:val="FF0042"/>
                <w:sz w:val="32"/>
                <w:shd w:val="clear" w:fill="FFFFFF"/>
              </w:rPr>
              <w:instrText xml:space="preserve"> HYPERLINK "http://www.francechateaupropriete.com" </w:instrText>
            </w:r>
            <w:r>
              <w:rPr>
                <w:b w:val="on"/>
                <w:color w:val="FF0042"/>
                <w:sz w:val="32"/>
                <w:shd w:val="clear" w:fill="FFFFFF"/>
              </w:rPr>
              <w:fldChar w:fldCharType="separate"/>
            </w:r>
            <w:r>
              <w:rPr>
                <w:b w:val="on"/>
                <w:color w:val="FF0042"/>
                <w:sz w:val="32"/>
                <w:shd w:val="clear" w:fill="FFFFFF"/>
              </w:rPr>
              <w:t xml:space="preserve">www.francechateaupropriete.com</w:t>
            </w:r>
            <w:r>
              <w:rPr>
                <w:color w:val="808080"/>
                <w:sz w:val="20"/>
                <w:shd w:val="clear" w:fill="FFFFFF"/>
              </w:rPr>
              <w:fldChar w:fldCharType="end"/>
            </w:r>
          </w:p>
          <w:p>
            <w:pPr>
              <w:pStyle w:val="[Normal]"/>
              <w:rPr>
                <w:color w:val="FFFFFF"/>
                <w:sz w:val="28"/>
                <w:shd w:val="clear" w:fill="FFFFFF"/>
              </w:rPr>
            </w:pPr>
          </w:p>
        </w:tc>
      </w:tr>
    </w:tbl>
    <w:p>
      <w:pPr>
        <w:pStyle w:val="[Normal]"/>
        <w:rPr>
          <w:sz w:val="12"/>
        </w:rPr>
      </w:pPr>
      <w:r>
        <w:rPr>
          <w:color w:val="FFFFFF"/>
          <w:sz w:val="28"/>
          <w:shd w:val="clear" w:fill="FFFFFF"/>
        </w:rPr>
        <w:br w:type="page"/>
      </w:r>
    </w:p>
    <w:tbl>
      <w:tblPr>
        <w:tblW w:w="0" w:type="auto"/>
        <w:jc w:val="left"/>
        <w:tblInd w:w="4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40" w:type="dxa"/>
          <w:bottom w:w="0" w:type="dxa"/>
          <w:right w:w="40" w:type="dxa"/>
        </w:tblCellMar>
      </w:tblPr>
      <w:tblGrid>
        <w:gridCol w:w="1578"/>
        <w:gridCol w:w="2655"/>
        <w:gridCol w:w="6537"/>
      </w:tblGrid>
      <w:tr>
        <w:tc>
          <w:tcPr>
            <w:tcW w:w="1578" w:type="dxa"/>
            <w:shd w:val="clear" w:fill="auto"/>
            <w:vAlign w:val="top"/>
          </w:tcPr>
          <w:p>
            <w:pPr>
              <w:pStyle w:val="[Normal]"/>
              <w:rPr>
                <w:b w:val="on"/>
                <w:sz w:val="28"/>
              </w:rPr>
            </w:pPr>
            <w:r>
              <w:rPr>
                <w:b w:val="on"/>
                <w:sz w:val="28"/>
              </w:rPr>
              <w:t xml:space="preserve"> </w:t>
            </w:r>
            <w:r>
              <w:rPr>
                <w:b w:val="on"/>
                <w:color w:val="FF0000"/>
                <w:sz w:val="28"/>
              </w:rPr>
              <w:t xml:space="preserve">MP113628</w:t>
            </w:r>
          </w:p>
        </w:tc>
        <w:tc>
          <w:tcPr>
            <w:tcW w:w="2655" w:type="dxa"/>
            <w:shd w:val="clear" w:fill="auto"/>
            <w:vAlign w:val="top"/>
          </w:tcPr>
          <w:p>
            <w:pPr>
              <w:pStyle w:val="[Normal]"/>
              <w:rPr>
                <w:b w:val="on"/>
                <w:sz w:val="28"/>
              </w:rPr>
            </w:pPr>
            <w:r>
              <w:rPr>
                <w:b w:val="on"/>
                <w:sz w:val="16"/>
              </w:rPr>
              <w:t xml:space="preserve">Prix F.A.I.:</w:t>
            </w:r>
            <w:r>
              <w:rPr>
                <w:b w:val="on"/>
                <w:sz w:val="28"/>
              </w:rPr>
              <w:t xml:space="preserve"> </w:t>
            </w:r>
            <w:r>
              <w:rPr>
                <w:b w:val="on"/>
                <w:color w:val="FF0000"/>
                <w:sz w:val="28"/>
              </w:rPr>
              <w:t xml:space="preserve">894 900 €</w:t>
            </w:r>
          </w:p>
        </w:tc>
        <w:tc>
          <w:tcPr>
            <w:tcW w:w="6537" w:type="dxa"/>
            <w:shd w:val="clear" w:fill="auto"/>
            <w:vAlign w:val="top"/>
          </w:tcPr>
          <w:p>
            <w:pPr>
              <w:pStyle w:val="[Normal]"/>
              <w:jc w:val="right"/>
              <w:rPr>
                <w:b w:val="on"/>
                <w:sz w:val="28"/>
              </w:rPr>
            </w:pPr>
            <w:r>
              <w:rPr>
                <w:b w:val="on"/>
                <w:color w:val="FF0000"/>
                <w:sz w:val="28"/>
              </w:rPr>
              <w:t xml:space="preserve">Près de Brive, en Corrèze, à proximité du lac du Causse, très bel ancien moulin rénové avec superbe piscine alimentée par un ruisseau. Terrain d'environ 2 ha. </w:t>
            </w:r>
          </w:p>
        </w:tc>
      </w:tr>
    </w:tbl>
    <w:p>
      <w:pPr>
        <w:pStyle w:val="[Normal]"/>
        <w:jc w:val="center"/>
        <w:rPr>
          <w:sz w:val="8"/>
        </w:rPr>
      </w:pPr>
    </w:p>
    <w:tbl>
      <w:tblPr>
        <w:tblW w:w="0" w:type="auto"/>
        <w:jc w:val="left"/>
        <w:tblInd w:w="30" w:type="dxa"/>
        <w:tblBorders>
          <w:top w:val="none"/>
          <w:left w:val="none"/>
          <w:bottom w:val="single" w:sz="4" w:space="0" w:color="auto"/>
          <w:right w:val="none"/>
          <w:insideH w:val="none"/>
          <w:insideV w:val="none"/>
        </w:tblBorders>
        <w:tblLayout w:type="fixed"/>
        <w:tblCellMar>
          <w:top w:w="0" w:type="dxa"/>
          <w:left w:w="30" w:type="dxa"/>
          <w:bottom w:w="0" w:type="dxa"/>
          <w:right w:w="30" w:type="dxa"/>
        </w:tblCellMar>
      </w:tblPr>
      <w:tblGrid>
        <w:gridCol w:w="2718"/>
        <w:gridCol w:w="260"/>
        <w:gridCol w:w="7792"/>
      </w:tblGrid>
      <w:tr>
        <w:tc>
          <w:tcPr>
            <w:tcW w:w="2718" w:type="dxa"/>
            <w:shd w:val="clear" w:fill="000080"/>
            <w:vAlign w:val="top"/>
          </w:tcPr>
          <w:p>
            <w:pPr>
              <w:pStyle w:val="[Normal]"/>
              <w:jc w:val="center"/>
              <w:rPr>
                <w:color w:val="FFFFFF"/>
              </w:rPr>
            </w:pPr>
            <w:r>
              <w:rPr>
                <w:b w:val="on"/>
                <w:color w:val="FFFFFF"/>
                <w:u w:val="single"/>
              </w:rPr>
              <w:t xml:space="preserve">Détails</w:t>
            </w:r>
          </w:p>
        </w:tc>
        <w:tc>
          <w:tcPr>
            <w:tcW w:w="260" w:type="dxa"/>
            <w:shd w:val="clear" w:fill="auto"/>
            <w:vAlign w:val="top"/>
          </w:tcPr>
          <w:p>
            <w:pPr>
              <w:pStyle w:val="[Normal]"/>
              <w:rPr>
                <w:color w:val="FFFFFF"/>
              </w:rPr>
            </w:pPr>
          </w:p>
        </w:tc>
        <w:tc>
          <w:tcPr>
            <w:tcW w:w="7792" w:type="dxa"/>
            <w:shd w:val="clear" w:fill="000080"/>
            <w:vAlign w:val="top"/>
          </w:tcPr>
          <w:p>
            <w:pPr>
              <w:pStyle w:val="[Normal]"/>
              <w:jc w:val="center"/>
              <w:rPr>
                <w:color w:val="FFFFFF"/>
              </w:rPr>
            </w:pPr>
            <w:r>
              <w:rPr>
                <w:b w:val="on"/>
                <w:color w:val="FFFFFF"/>
                <w:u w:val="single"/>
              </w:rPr>
              <w:t xml:space="preserve">Région BRIVE</w:t>
            </w:r>
          </w:p>
        </w:tc>
      </w:tr>
      <w:tr>
        <w:tc>
          <w:tcPr>
            <w:tcW w:w="2718" w:type="dxa"/>
            <w:tcBorders>
              <w:top w:val="single" w:sz="4" w:space="0" w:color="auto"/>
              <w:left w:val="single" w:sz="4" w:space="0" w:color="auto"/>
              <w:right w:val="single" w:sz="4" w:space="0" w:color="auto"/>
            </w:tcBorders>
            <w:shd w:val="clear" w:fill="auto"/>
            <w:tcMar>
              <w:left w:w="40" w:type="dxa"/>
              <w:right w:w="40" w:type="dxa"/>
            </w:tcMar>
            <w:vAlign w:val="top"/>
          </w:tcPr>
          <w:p>
            <w:pPr>
              <w:pStyle w:val="Type de détail"/>
            </w:pPr>
            <w:r>
              <w:t xml:space="preserve">Rez de chaussée:</w:t>
            </w:r>
          </w:p>
          <w:p>
            <w:pPr>
              <w:pStyle w:val="Détail"/>
              <w:numPr>
                <w:ilvl w:val="0"/>
                <w:numId w:val="3"/>
              </w:numPr>
            </w:pPr>
            <w:r>
              <w:t xml:space="preserve">Cuisine entièrement équipée avec terrasse extérieure à côté de la chute d'e</w:t>
            </w:r>
          </w:p>
          <w:p>
            <w:pPr>
              <w:pStyle w:val="Détail"/>
              <w:numPr>
                <w:ilvl w:val="0"/>
                <w:numId w:val="3"/>
              </w:numPr>
            </w:pPr>
            <w:r>
              <w:t xml:space="preserve">Pièce à vivre avec cheminée.avec salle de bains attenante.</w:t>
            </w:r>
          </w:p>
          <w:p>
            <w:pPr>
              <w:pStyle w:val="Type de détail"/>
            </w:pPr>
            <w:r>
              <w:t xml:space="preserve">1er étage:</w:t>
            </w:r>
          </w:p>
          <w:p>
            <w:pPr>
              <w:pStyle w:val="Détail"/>
              <w:numPr>
                <w:ilvl w:val="0"/>
                <w:numId w:val="3"/>
              </w:numPr>
            </w:pPr>
            <w:r>
              <w:t xml:space="preserve">Palier</w:t>
            </w:r>
          </w:p>
          <w:p>
            <w:pPr>
              <w:pStyle w:val="Détail"/>
              <w:numPr>
                <w:ilvl w:val="0"/>
                <w:numId w:val="3"/>
              </w:numPr>
            </w:pPr>
            <w:r>
              <w:t xml:space="preserve">2 Salons 1 donnant sur une terrasse et un plus grand avec cheminée.</w:t>
            </w:r>
          </w:p>
          <w:p>
            <w:pPr>
              <w:pStyle w:val="Type de détail"/>
            </w:pPr>
            <w:r>
              <w:t xml:space="preserve">2ème étage:</w:t>
            </w:r>
          </w:p>
          <w:p>
            <w:pPr>
              <w:pStyle w:val="Détail"/>
              <w:numPr>
                <w:ilvl w:val="0"/>
                <w:numId w:val="3"/>
              </w:numPr>
            </w:pPr>
            <w:r>
              <w:t xml:space="preserve">3 Chambres dont une avec salle de bains privée, les deux autres se partageant une salle de bains commune.</w:t>
            </w:r>
          </w:p>
          <w:p>
            <w:pPr>
              <w:pStyle w:val="Type de détail"/>
            </w:pPr>
            <w:r>
              <w:t xml:space="preserve">DPE:</w:t>
            </w:r>
          </w:p>
          <w:p>
            <w:pPr>
              <w:pStyle w:val="Détail"/>
              <w:numPr>
                <w:ilvl w:val="0"/>
                <w:numId w:val="3"/>
              </w:numPr>
            </w:pPr>
            <w:r>
              <w:t xml:space="preserve">Consommation énergétique en énergie primaire 195,00 KWHep/m²an</w:t>
            </w:r>
          </w:p>
          <w:p>
            <w:pPr>
              <w:pStyle w:val="Détail"/>
              <w:numPr>
                <w:ilvl w:val="0"/>
                <w:numId w:val="3"/>
              </w:numPr>
            </w:pPr>
            <w:r>
              <w:t xml:space="preserve">Emission de gaz à effet de serre 45,00 Kgco2/m²an</w:t>
            </w:r>
          </w:p>
          <w:p>
            <w:pPr>
              <w:pStyle w:val="Type de détail"/>
            </w:pPr>
            <w:r>
              <w:t xml:space="preserve">Chauffage:</w:t>
            </w:r>
          </w:p>
          <w:p>
            <w:pPr>
              <w:pStyle w:val="Détail"/>
              <w:numPr>
                <w:ilvl w:val="0"/>
                <w:numId w:val="3"/>
              </w:numPr>
            </w:pPr>
            <w:r>
              <w:t xml:space="preserve">CC Gaz</w:t>
            </w:r>
          </w:p>
          <w:p>
            <w:pPr>
              <w:pStyle w:val="Type de détail"/>
            </w:pPr>
            <w:r>
              <w:t xml:space="preserve">Equipements divers:</w:t>
            </w:r>
          </w:p>
          <w:p>
            <w:pPr>
              <w:pStyle w:val="Détail"/>
              <w:numPr>
                <w:ilvl w:val="0"/>
                <w:numId w:val="3"/>
              </w:numPr>
            </w:pPr>
            <w:r>
              <w:t xml:space="preserve">Double vitrage</w:t>
            </w:r>
          </w:p>
          <w:p>
            <w:pPr>
              <w:pStyle w:val="Détail"/>
              <w:numPr>
                <w:ilvl w:val="0"/>
                <w:numId w:val="3"/>
              </w:numPr>
            </w:pPr>
            <w:r>
              <w:t xml:space="preserve">Fosse septique</w:t>
            </w:r>
          </w:p>
          <w:p>
            <w:pPr>
              <w:pStyle w:val="Type de détail"/>
            </w:pPr>
            <w:r>
              <w:t xml:space="preserve">Services:</w:t>
            </w:r>
          </w:p>
          <w:p>
            <w:pPr>
              <w:pStyle w:val="Détail"/>
              <w:numPr>
                <w:ilvl w:val="0"/>
                <w:numId w:val="3"/>
              </w:numPr>
            </w:pPr>
            <w:r>
              <w:t xml:space="preserve">Aéroport 15 mn.</w:t>
            </w:r>
          </w:p>
          <w:p>
            <w:pPr>
              <w:pStyle w:val="Détail"/>
              <w:numPr>
                <w:ilvl w:val="0"/>
                <w:numId w:val="3"/>
              </w:numPr>
            </w:pPr>
            <w:r>
              <w:t xml:space="preserve">Autoroute 20 mn.</w:t>
            </w:r>
          </w:p>
          <w:p>
            <w:pPr>
              <w:pStyle w:val="Détail"/>
              <w:numPr>
                <w:ilvl w:val="0"/>
                <w:numId w:val="3"/>
              </w:numPr>
            </w:pPr>
            <w:r>
              <w:t xml:space="preserve">Calme</w:t>
            </w:r>
          </w:p>
          <w:p>
            <w:pPr>
              <w:pStyle w:val="Détail"/>
              <w:numPr>
                <w:ilvl w:val="0"/>
                <w:numId w:val="3"/>
              </w:numPr>
            </w:pPr>
            <w:r>
              <w:t xml:space="preserve">Chambre d'hôtes</w:t>
            </w:r>
          </w:p>
          <w:p>
            <w:pPr>
              <w:pStyle w:val="Détail"/>
              <w:numPr>
                <w:ilvl w:val="0"/>
                <w:numId w:val="3"/>
              </w:numPr>
            </w:pPr>
            <w:r>
              <w:t xml:space="preserve">Ecole 10 mn.</w:t>
            </w:r>
          </w:p>
          <w:p>
            <w:pPr>
              <w:pStyle w:val="Détail"/>
              <w:numPr>
                <w:ilvl w:val="0"/>
                <w:numId w:val="3"/>
              </w:numPr>
            </w:pPr>
            <w:r>
              <w:t xml:space="preserve">Gare 20 mn.</w:t>
            </w:r>
          </w:p>
          <w:p>
            <w:pPr>
              <w:pStyle w:val="Détail"/>
              <w:numPr>
                <w:ilvl w:val="0"/>
                <w:numId w:val="3"/>
              </w:numPr>
            </w:pPr>
            <w:r>
              <w:t xml:space="preserve">Hôpital 25 mn.</w:t>
            </w:r>
          </w:p>
          <w:p>
            <w:pPr>
              <w:pStyle w:val="Détail"/>
              <w:numPr>
                <w:ilvl w:val="0"/>
                <w:numId w:val="3"/>
              </w:numPr>
            </w:pPr>
            <w:r>
              <w:t xml:space="preserve">Internet / ADSL</w:t>
            </w:r>
          </w:p>
          <w:p>
            <w:pPr>
              <w:pStyle w:val="Détail"/>
              <w:numPr>
                <w:ilvl w:val="0"/>
                <w:numId w:val="3"/>
              </w:numPr>
            </w:pPr>
            <w:r>
              <w:t xml:space="preserve">Ruisseau, Rivière ou Etang</w:t>
            </w:r>
          </w:p>
          <w:p>
            <w:pPr>
              <w:pStyle w:val="Détail"/>
              <w:numPr>
                <w:ilvl w:val="0"/>
                <w:numId w:val="3"/>
              </w:numPr>
            </w:pPr>
            <w:r>
              <w:t xml:space="preserve">Vue</w:t>
            </w:r>
          </w:p>
          <w:p>
            <w:pPr>
              <w:pStyle w:val="Détail"/>
              <w:numPr>
                <w:ilvl w:val="0"/>
                <w:numId w:val="3"/>
              </w:numPr>
            </w:pPr>
            <w:r>
              <w:t xml:space="preserve">Plain-pied</w:t>
            </w:r>
          </w:p>
          <w:p>
            <w:pPr>
              <w:pStyle w:val="Type de détail"/>
            </w:pPr>
            <w:r>
              <w:t xml:space="preserve">Terrain:</w:t>
            </w:r>
          </w:p>
          <w:p>
            <w:pPr>
              <w:pStyle w:val="Détail"/>
              <w:numPr>
                <w:ilvl w:val="0"/>
                <w:numId w:val="3"/>
              </w:numPr>
            </w:pPr>
            <w:r>
              <w:t xml:space="preserve">Etang alimenté par un ruisseau.</w:t>
            </w:r>
          </w:p>
          <w:p>
            <w:pPr>
              <w:pStyle w:val="Détail"/>
              <w:numPr>
                <w:ilvl w:val="0"/>
                <w:numId w:val="3"/>
              </w:numPr>
            </w:pPr>
            <w:r>
              <w:t xml:space="preserve">Petite pièce d'eau, bassin. /fontaine à l'entrée.</w:t>
            </w:r>
          </w:p>
          <w:p>
            <w:pPr>
              <w:pStyle w:val="Détail"/>
              <w:numPr>
                <w:ilvl w:val="0"/>
                <w:numId w:val="3"/>
              </w:numPr>
            </w:pPr>
            <w:r>
              <w:t xml:space="preserve">Piscine</w:t>
            </w:r>
          </w:p>
        </w:tc>
        <w:tc>
          <w:tcPr>
            <w:tcW w:w="260" w:type="dxa"/>
            <w:tcBorders>
              <w:bottom w:val="nil"/>
            </w:tcBorders>
            <w:shd w:val="clear" w:fill="auto"/>
            <w:vAlign w:val="top"/>
          </w:tcPr>
          <w:p>
            <w:pPr>
              <w:pStyle w:val="[Normal]"/>
            </w:pPr>
          </w:p>
        </w:tc>
        <w:tc>
          <w:tcPr>
            <w:tcW w:w="7792" w:type="dxa"/>
            <w:shd w:val="clear" w:fill="auto"/>
            <w:vAlign w:val="center"/>
          </w:tcPr>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p>
                <w:p>
                  <w:pPr>
                    <w:pStyle w:val="[Normal]"/>
                    <w:jc w:val="center"/>
                  </w:pPr>
                  <w:r>
                    <w:drawing>
                      <wp:inline distT="0" distB="0" distL="0" distR="0">
                        <wp:extent cx="4295775" cy="3223895"/>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4295775" cy="3223895"/>
                                </a:xfrm>
                                <a:prstGeom prst="rect">
                                  <a:avLst/>
                                </a:prstGeom>
                              </pic:spPr>
                            </pic:pic>
                          </a:graphicData>
                        </a:graphic>
                      </wp:inline>
                    </w:drawing>
                  </w: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r>
                    <w:drawing>
                      <wp:inline distT="0" distB="0" distL="0" distR="0">
                        <wp:extent cx="1904365" cy="1429385"/>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1904365" cy="1429385"/>
                                </a:xfrm>
                                <a:prstGeom prst="rect">
                                  <a:avLst/>
                                </a:prstGeom>
                              </pic:spPr>
                            </pic:pic>
                          </a:graphicData>
                        </a:graphic>
                      </wp:inline>
                    </w:drawing>
                  </w:r>
                  <w:r>
                    <w:rPr>
                      <w:sz w:val="20"/>
                    </w:rPr>
                    <w:t xml:space="preserve">   </w:t>
                  </w:r>
                  <w:r>
                    <w:drawing>
                      <wp:inline distT="0" distB="0" distL="0" distR="0">
                        <wp:extent cx="1904365" cy="1269365"/>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1904365" cy="1269365"/>
                                </a:xfrm>
                                <a:prstGeom prst="rect">
                                  <a:avLst/>
                                </a:prstGeom>
                              </pic:spPr>
                            </pic:pic>
                          </a:graphicData>
                        </a:graphic>
                      </wp:inline>
                    </w:drawing>
                  </w:r>
                  <w:r>
                    <w:rPr>
                      <w:sz w:val="20"/>
                    </w:rPr>
                    <w:t xml:space="preserve">   </w:t>
                  </w:r>
                  <w:r>
                    <w:drawing>
                      <wp:inline distT="0" distB="0" distL="0" distR="0">
                        <wp:extent cx="1904365" cy="1269365"/>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1904365" cy="1269365"/>
                                </a:xfrm>
                                <a:prstGeom prst="rect">
                                  <a:avLst/>
                                </a:prstGeom>
                              </pic:spPr>
                            </pic:pic>
                          </a:graphicData>
                        </a:graphic>
                      </wp:inline>
                    </w:drawing>
                  </w:r>
                </w:p>
              </w:tc>
            </w:tr>
          </w:tbl>
          <w:p>
            <w:pPr>
              <w:pStyle w:val="[Normal]"/>
              <w:jc w:val="center"/>
              <w:rPr>
                <w:sz w:val="12"/>
              </w:rPr>
            </w:pPr>
          </w:p>
          <w:tbl>
            <w:tblPr>
              <w:tblW w:w="0" w:type="auto"/>
              <w:jc w:val="left"/>
              <w:tblInd w:w="0" w:type="dxa"/>
              <w:tblBorders>
                <w:top w:val="single" w:sz="8" w:space="0" w:color="auto"/>
                <w:left w:val="single" w:sz="8" w:space="0" w:color="auto"/>
                <w:bottom w:val="single" w:sz="8" w:space="0" w:color="auto"/>
                <w:right w:val="single" w:sz="8" w:space="0" w:color="auto"/>
                <w:insideH w:val="none"/>
                <w:insideV w:val="none"/>
              </w:tblBorders>
              <w:tblLayout w:type="fixed"/>
              <w:tblCellMar>
                <w:top w:w="0" w:type="dxa"/>
                <w:left w:w="50" w:type="dxa"/>
                <w:bottom w:w="0" w:type="dxa"/>
                <w:right w:w="50" w:type="dxa"/>
              </w:tblCellMar>
            </w:tblPr>
            <w:tblGrid>
              <w:gridCol w:w="7732"/>
            </w:tblGrid>
            <w:tr>
              <w:tc>
                <w:tcPr>
                  <w:tcW w:w="7732" w:type="dxa"/>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Cette propriété est un ancien moulin rénové située à 15 minutes de Brive bénéficie d'une piscine exceptionnellement grande qui était autrefois le bief du moulin. Un ruisseau traverse la propriété. Les origines de la propriété remontent au 15ème siècle. Au rez-de-chaussée, on trouve une cuisine entièrement équipée et une terrasse extérieure à côté de la chute d'eau, avec la caractéristique inhabituelle d'une section en verre dans le sol au-dessus du ruisseau éclairé en dessous. Cela mène à un espace de vie confortable avec une cheminée, et une chambre à coucher avec le pain d'origine et une salle de bains attenante. Des escaliers en bois mènent au premier étage qui comprend un grand palier, le grand salon avec de multiples portes françaises donnant sur la terrasse, ainsi qu'un salon confortable avec une cheminée en pierre originale. Au deuxième étage, il y a trois chambres, dont deux partagent une salle de bains, et la chambre principale qui a une salle de bains attenante. L'une des chambres a des marches qui mènent à la piscine. La propriété bénéficie du chauffage central au gaz. Le terrain comprend un étang alimenté par un ruisseau, une grande fontaine à l'entrée, et un parc. Il y a une option d'achat pour 0,5 hectares supplémentaires de prairies en face de la propriété qui sont constructibles. Une maison de vacances attrayante ou une résidence permanente dans un environnement calme. Une opportunité fantastique dans la région de la Dordogne en France.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pP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3790"/>
              <w:gridCol w:w="3942"/>
            </w:tblGrid>
            <w:tr>
              <w:tc>
                <w:tcPr>
                  <w:tcW w:w="3790" w:type="dxa"/>
                  <w:shd w:val="clear" w:fill="auto"/>
                  <w:vAlign w:val="top"/>
                </w:tcPr>
                <w:p>
                  <w:pPr>
                    <w:pStyle w:val="Normal"/>
                  </w:pPr>
                  <w:r>
                    <w:rPr>
                      <w:b w:val="on"/>
                      <w:u w:val="single"/>
                    </w:rPr>
                    <w:t xml:space="preserve">Surface habitable</w:t>
                  </w:r>
                  <w:r>
                    <w:t xml:space="preserve"> : 300 m² </w:t>
                  </w:r>
                </w:p>
                <w:p>
                  <w:pPr>
                    <w:pStyle w:val="Normal"/>
                  </w:pPr>
                  <w:r>
                    <w:rPr>
                      <w:b w:val="on"/>
                      <w:u w:val="single"/>
                    </w:rPr>
                    <w:t xml:space="preserve">Surface terrain</w:t>
                  </w:r>
                  <w:r>
                    <w:t xml:space="preserve"> :15 100 m² </w:t>
                  </w:r>
                </w:p>
                <w:p>
                  <w:pPr>
                    <w:pStyle w:val="Normal"/>
                  </w:pPr>
                  <w:r>
                    <w:rPr>
                      <w:b w:val="on"/>
                      <w:u w:val="single"/>
                    </w:rPr>
                    <w:t xml:space="preserve">Nombre de pièces</w:t>
                  </w:r>
                  <w:r>
                    <w:t xml:space="preserve"> : 9 pièces</w:t>
                  </w:r>
                </w:p>
                <w:p>
                  <w:pPr>
                    <w:pStyle w:val="Normal"/>
                  </w:pPr>
                  <w:r>
                    <w:rPr>
                      <w:b w:val="on"/>
                      <w:u w:val="single"/>
                    </w:rPr>
                    <w:t xml:space="preserve">Nombre de salle de bains</w:t>
                  </w:r>
                  <w:r>
                    <w:t xml:space="preserve"> : 3</w:t>
                  </w:r>
                </w:p>
              </w:tc>
              <w:tc>
                <w:tcPr>
                  <w:tcW w:w="3942" w:type="dxa"/>
                  <w:shd w:val="clear" w:fill="auto"/>
                  <w:vAlign w:val="top"/>
                </w:tcPr>
                <w:p>
                  <w:pPr>
                    <w:pStyle w:val="Normal"/>
                    <w:tabs>
                      <w:tab w:val="left" w:pos="3995"/>
                      <w:tab w:val="right" w:pos="7567"/>
                    </w:tabs>
                  </w:pPr>
                  <w:r>
                    <w:rPr>
                      <w:b w:val="on"/>
                      <w:u w:val="single"/>
                    </w:rPr>
                    <w:t xml:space="preserve">Type de cuisine</w:t>
                  </w:r>
                  <w:r>
                    <w:t xml:space="preserve"> : Indépendante</w:t>
                  </w:r>
                </w:p>
                <w:p>
                  <w:pPr>
                    <w:pStyle w:val="Normal"/>
                  </w:pPr>
                  <w:r>
                    <w:rPr>
                      <w:b w:val="on"/>
                      <w:u w:val="single"/>
                    </w:rPr>
                    <w:t xml:space="preserve">Type de chauffage</w:t>
                  </w:r>
                  <w:r>
                    <w:t xml:space="preserve"> : Gaz</w:t>
                  </w:r>
                </w:p>
                <w:p>
                  <w:pPr>
                    <w:pStyle w:val="Normal"/>
                    <w:tabs>
                      <w:tab w:val="left" w:pos="3995"/>
                      <w:tab w:val="right" w:pos="7567"/>
                    </w:tabs>
                  </w:pPr>
                  <w:r>
                    <w:rPr>
                      <w:b w:val="on"/>
                      <w:u w:val="single"/>
                    </w:rPr>
                    <w:t xml:space="preserve">Nombre de chambres</w:t>
                  </w:r>
                  <w:r>
                    <w:t xml:space="preserve"> : 4</w:t>
                  </w:r>
                </w:p>
                <w:p>
                  <w:pPr>
                    <w:pStyle w:val="Normal"/>
                  </w:pPr>
                  <w:r>
                    <w:rPr>
                      <w:b w:val="on"/>
                      <w:u w:val="single"/>
                    </w:rPr>
                    <w:t xml:space="preserve">Nombre de salle de douches</w:t>
                  </w:r>
                  <w:r>
                    <w:t xml:space="preserve"> : </w:t>
                  </w:r>
                </w:p>
              </w:tc>
            </w:tr>
          </w:tbl>
          <w:p>
            <w:pPr>
              <w:pStyle w:val="Normal"/>
              <w:rPr>
                <w:sz w:val="12"/>
              </w:rPr>
            </w:pPr>
          </w:p>
          <w:tbl>
            <w:tblPr>
              <w:tblW w:w="0" w:type="auto"/>
              <w:jc w:val="left"/>
              <w:tblInd w:w="0" w:type="dxa"/>
              <w:tblBorders>
                <w:top w:val="single" w:sz="8" w:space="0" w:color="auto"/>
                <w:left w:val="none"/>
                <w:bottom w:val="none"/>
                <w:right w:val="none"/>
                <w:insideH w:val="none"/>
                <w:insideV w:val="none"/>
              </w:tblBorders>
              <w:tblLayout w:type="fixed"/>
              <w:tblCellMar>
                <w:top w:w="0" w:type="dxa"/>
                <w:left w:w="30" w:type="dxa"/>
                <w:bottom w:w="0" w:type="dxa"/>
                <w:right w:w="30" w:type="dxa"/>
              </w:tblCellMar>
            </w:tblPr>
            <w:tblGrid>
              <w:gridCol w:w="3775"/>
              <w:gridCol w:w="3957"/>
            </w:tblGrid>
            <w:tr>
              <w:tc>
                <w:tcPr>
                  <w:tcW w:w="3775" w:type="dxa"/>
                  <w:shd w:val="clear" w:fill="auto"/>
                  <w:vAlign w:val="top"/>
                </w:tcPr>
                <w:p>
                  <w:pPr>
                    <w:pStyle w:val="[Normal]"/>
                    <w:jc w:val="center"/>
                    <w:rPr>
                      <w:sz w:val="12"/>
                    </w:rPr>
                  </w:pPr>
                </w:p>
              </w:tc>
              <w:tc>
                <w:tcPr>
                  <w:tcW w:w="3957" w:type="dxa"/>
                  <w:shd w:val="clear" w:fill="auto"/>
                  <w:vAlign w:val="top"/>
                </w:tcPr>
                <w:p>
                  <w:pPr>
                    <w:pStyle w:val="[Normal]"/>
                    <w:jc w:val="center"/>
                    <w:rPr>
                      <w:sz w:val="12"/>
                    </w:rPr>
                  </w:pPr>
                </w:p>
              </w:tc>
            </w:tr>
            <w:tr>
              <w:tc>
                <w:tcPr>
                  <w:tcW w:w="3775" w:type="dxa"/>
                  <w:shd w:val="clear" w:fill="auto"/>
                  <w:vAlign w:val="top"/>
                </w:tcPr>
                <w:p>
                  <w:pPr>
                    <w:pStyle w:val="Normal"/>
                  </w:pPr>
                  <w:r>
                    <w:rPr>
                      <w:b w:val="on"/>
                      <w:u w:val="single"/>
                    </w:rPr>
                    <w:t xml:space="preserve">Etat</w:t>
                  </w:r>
                  <w:r>
                    <w:t xml:space="preserve"> : Très bon	</w:t>
                  </w:r>
                  <w:r>
                    <w:rPr>
                      <w:b w:val="on"/>
                      <w:u w:val="single"/>
                    </w:rPr>
                    <w:t xml:space="preserve">Année de constuction</w:t>
                  </w:r>
                  <w:r>
                    <w:t xml:space="preserve"> : </w:t>
                  </w:r>
                </w:p>
              </w:tc>
              <w:tc>
                <w:tcPr>
                  <w:tcW w:w="3957" w:type="dxa"/>
                  <w:shd w:val="clear" w:fill="auto"/>
                  <w:vAlign w:val="top"/>
                </w:tcPr>
                <w:p>
                  <w:pPr>
                    <w:pStyle w:val="Normal"/>
                  </w:pPr>
                  <w:r>
                    <w:rPr>
                      <w:b w:val="on"/>
                      <w:u w:val="single"/>
                    </w:rPr>
                    <w:t xml:space="preserve">Style</w:t>
                  </w:r>
                  <w:r>
                    <w:t xml:space="preserve"> : Pierre</w:t>
                  </w:r>
                </w:p>
                <w:p>
                  <w:pPr>
                    <w:pStyle w:val="Normal"/>
                  </w:pPr>
                  <w:r>
                    <w:rPr>
                      <w:b w:val="on"/>
                      <w:u w:val="single"/>
                    </w:rPr>
                    <w:t xml:space="preserve">Exposition</w:t>
                  </w:r>
                  <w:r>
                    <w:t xml:space="preserve"> : </w:t>
                  </w:r>
                </w:p>
              </w:tc>
            </w:tr>
          </w:tbl>
          <w:p/>
        </w:tc>
      </w:tr>
    </w:tbl>
    <w:p>
      <w:pPr>
        <w:pStyle w:val="[Normal]"/>
        <w:rPr>
          <w:b w:val="on"/>
          <w:color w:val="000080"/>
          <w:sz w:val="12"/>
          <w:shd w:val="clear" w:fill="FFFFFF"/>
        </w:rPr>
      </w:pPr>
      <w:r>
        <w:rPr>
          <w:b w:val="on"/>
          <w:color w:val="000080"/>
          <w:sz w:val="12"/>
          <w:shd w:val="clear" w:fill="FFFFFF"/>
        </w:rPr>
        <w:t xml:space="preserve">Document non contractuel.</w:t>
      </w: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2748"/>
        <w:gridCol w:w="8010"/>
      </w:tblGrid>
      <w:tr>
        <w:tc>
          <w:tcPr>
            <w:tcW w:w="2748" w:type="dxa"/>
            <w:shd w:val="clear" w:fill="auto"/>
            <w:vAlign w:val="top"/>
          </w:tcPr>
          <w:p>
            <w:pPr>
              <w:pStyle w:val="[Normal]"/>
              <w:jc w:val="center"/>
              <w:rPr>
                <w:b w:val="on"/>
                <w:color w:val="FFFFFF"/>
                <w:sz w:val="12"/>
                <w:shd w:val="clear" w:fill="FFFFFF"/>
              </w:rPr>
            </w:pPr>
            <w:r>
              <w:drawing>
                <wp:anchor distT="12700" distB="12700" distL="12700" distR="12700" simplePos="0" relativeHeight="1000002" behindDoc="0" locked="0" layoutInCell="1" allowOverlap="1" hidden="false">
                  <wp:simplePos x="0" y="0"/>
                  <wp:positionH relativeFrom="column">
                    <wp:posOffset>325755</wp:posOffset>
                  </wp:positionH>
                  <wp:positionV relativeFrom="paragraph">
                    <wp:posOffset>79375</wp:posOffset>
                  </wp:positionV>
                  <wp:extent cx="1143000" cy="1228725"/>
                  <wp:wrapSquare wrapText="bothSides"/>
                  <wp:docPr id="15" name="_tx_id_15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1143000" cy="1228725"/>
                          </a:xfrm>
                          <a:prstGeom prst="rect">
                            <a:avLst/>
                          </a:prstGeom>
                        </pic:spPr>
                      </pic:pic>
                    </a:graphicData>
                  </a:graphic>
                </wp:anchor>
              </w:drawing>
            </w:r>
          </w:p>
          <w:p>
            <w:pPr>
              <w:pStyle w:val="[Normal]"/>
              <w:jc w:val="center"/>
              <w:rPr>
                <w:color w:val="FFFFFF"/>
                <w:sz w:val="28"/>
                <w:shd w:val="clear" w:fill="FFFFFF"/>
              </w:rPr>
            </w:pPr>
          </w:p>
        </w:tc>
        <w:tc>
          <w:tcPr>
            <w:tcW w:w="8010" w:type="dxa"/>
            <w:shd w:val="clear" w:fill="auto"/>
            <w:vAlign w:val="top"/>
          </w:tcPr>
          <w:p>
            <w:pPr>
              <w:pStyle w:val="[Normal]"/>
              <w:jc w:val="center"/>
              <w:rPr>
                <w:color w:val="FFFFFF"/>
                <w:sz w:val="18"/>
                <w:shd w:val="clear" w:fill="FFFFFF"/>
              </w:rPr>
            </w:pPr>
          </w:p>
          <w:p>
            <w:pPr>
              <w:pStyle w:val="[Normal]"/>
              <w:jc w:val="center"/>
              <w:rPr>
                <w:b w:val="on"/>
                <w:color w:val="000080"/>
                <w:sz w:val="32"/>
                <w:shd w:val="clear" w:fill="FFFFFF"/>
              </w:rPr>
            </w:pPr>
            <w:r>
              <w:rPr>
                <w:b w:val="on"/>
                <w:color w:val="000080"/>
                <w:sz w:val="32"/>
                <w:shd w:val="clear" w:fill="FFFFFF"/>
              </w:rPr>
              <w:t xml:space="preserve">Agence Chassagne &amp; Fils</w:t>
            </w:r>
          </w:p>
          <w:p>
            <w:pPr>
              <w:pStyle w:val="[Normal]"/>
              <w:jc w:val="center"/>
              <w:rPr>
                <w:color w:val="808080"/>
                <w:sz w:val="28"/>
                <w:shd w:val="clear" w:fill="FFFFFF"/>
              </w:rPr>
            </w:pPr>
            <w:r>
              <w:rPr>
                <w:color w:val="808080"/>
                <w:sz w:val="28"/>
                <w:shd w:val="clear" w:fill="FFFFFF"/>
              </w:rPr>
              <w:t xml:space="preserve">Agence Immobilière</w:t>
            </w:r>
          </w:p>
          <w:p>
            <w:pPr>
              <w:pStyle w:val="[Normal]"/>
              <w:jc w:val="center"/>
              <w:rPr>
                <w:color w:val="808080"/>
                <w:sz w:val="20"/>
                <w:shd w:val="clear" w:fill="FFFFFF"/>
              </w:rPr>
            </w:pPr>
            <w:r>
              <w:rPr>
                <w:color w:val="808080"/>
                <w:sz w:val="20"/>
                <w:shd w:val="clear" w:fill="FFFFFF"/>
              </w:rPr>
              <w:t xml:space="preserve">5 place de la Liberté 19100 Brive</w:t>
            </w:r>
          </w:p>
          <w:p>
            <w:pPr>
              <w:pStyle w:val="[Normal]"/>
              <w:jc w:val="center"/>
              <w:rPr>
                <w:color w:val="808080"/>
                <w:sz w:val="20"/>
                <w:shd w:val="clear" w:fill="FFFFFF"/>
              </w:rPr>
            </w:pPr>
            <w:r>
              <w:rPr>
                <w:color w:val="808080"/>
                <w:sz w:val="20"/>
                <w:shd w:val="clear" w:fill="FFFFFF"/>
              </w:rPr>
              <w:t xml:space="preserve">                            Tél : 06.76.08.99.71  -   fcpchassagne@gmail.com</w:t>
            </w:r>
          </w:p>
          <w:p>
            <w:pPr>
              <w:pStyle w:val="[Normal]"/>
              <w:jc w:val="center"/>
              <w:rPr>
                <w:color w:val="808080"/>
                <w:sz w:val="20"/>
                <w:shd w:val="clear" w:fill="FFFFFF"/>
              </w:rPr>
            </w:pPr>
            <w:r>
              <w:rPr>
                <w:color w:val="808080"/>
                <w:sz w:val="20"/>
                <w:shd w:val="clear" w:fill="FFFFFF"/>
              </w:rPr>
              <w:t xml:space="preserve">                            </w:t>
            </w:r>
            <w:r>
              <w:rPr>
                <w:b w:val="on"/>
                <w:color w:val="FF0042"/>
                <w:sz w:val="32"/>
                <w:shd w:val="clear" w:fill="FFFFFF"/>
              </w:rPr>
              <w:fldChar w:fldCharType="begin"/>
            </w:r>
            <w:r>
              <w:rPr>
                <w:b w:val="on"/>
                <w:color w:val="FF0042"/>
                <w:sz w:val="32"/>
                <w:shd w:val="clear" w:fill="FFFFFF"/>
              </w:rPr>
              <w:instrText xml:space="preserve"> HYPERLINK "http://www.francechateaupropriete.com" </w:instrText>
            </w:r>
            <w:r>
              <w:rPr>
                <w:b w:val="on"/>
                <w:color w:val="FF0042"/>
                <w:sz w:val="32"/>
                <w:shd w:val="clear" w:fill="FFFFFF"/>
              </w:rPr>
              <w:fldChar w:fldCharType="separate"/>
            </w:r>
            <w:r>
              <w:rPr>
                <w:b w:val="on"/>
                <w:color w:val="FF0042"/>
                <w:sz w:val="32"/>
                <w:shd w:val="clear" w:fill="FFFFFF"/>
              </w:rPr>
              <w:t xml:space="preserve">www.francechateaupropriete.com</w:t>
            </w:r>
            <w:r>
              <w:rPr>
                <w:color w:val="808080"/>
                <w:sz w:val="20"/>
                <w:shd w:val="clear" w:fill="FFFFFF"/>
              </w:rPr>
              <w:fldChar w:fldCharType="end"/>
            </w:r>
          </w:p>
          <w:p>
            <w:pPr>
              <w:pStyle w:val="[Normal]"/>
              <w:rPr>
                <w:color w:val="FFFFFF"/>
                <w:sz w:val="28"/>
                <w:shd w:val="clear" w:fill="FFFFFF"/>
              </w:rPr>
            </w:pPr>
          </w:p>
        </w:tc>
      </w:tr>
    </w:tbl>
    <w:p>
      <w:pPr>
        <w:pStyle w:val="[Normal]"/>
        <w:rPr>
          <w:color w:val="FFFFFF"/>
          <w:sz w:val="28"/>
          <w:shd w:val="clear" w:fill="FFFFFF"/>
        </w:rPr>
      </w:pPr>
    </w:p>
    <w:sectPr>
      <w:headerReference w:type="default" r:id="rId00020"/>
      <w:footerReference w:type="default" r:id="rId00021"/>
      <w:pgSz w:w="11906" w:h="16837"/>
      <w:pgMar w:top="227" w:right="567" w:bottom="227" w:left="567" w:header="1" w:footer="113"/>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3" w:hanging="193"/>
        <w:tabs>
          <w:tab w:val="num" w:pos="363"/>
        </w:tabs>
      </w:pPr>
      <w:rPr>
        <w:rFonts w:hint="default" w:ascii="Symbol" w:hAnsi="Symbol" w:eastAsia="Symbol"/>
        <w:b w:val="off"/>
        <w:i w:val="off"/>
        <w:strike w:val="off"/>
        <w:color w:val="auto"/>
        <w:position w:val="0"/>
        <w:sz w:val="18"/>
        <w:u w:val="none"/>
        <w:shd w:val="clear" w:fill="auto"/>
      </w:rPr>
    </w:lvl>
  </w:abstractNum>
  <w:abstractNum w:abstractNumId="1">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2">
    <w:multiLevelType w:val="singleLevel"/>
    <w:lvl w:ilvl="0">
      <w:start w:val="1"/>
      <w:numFmt w:val="bullet"/>
      <w:suff w:val="tab"/>
      <w:lvlText w:val=""/>
      <w:pPr>
        <w:ind w:left="363" w:hanging="193"/>
        <w:tabs>
          <w:tab w:val="num" w:pos="363"/>
        </w:tabs>
      </w:pPr>
      <w:rPr>
        <w:rFonts w:hint="default" w:ascii="Symbol" w:hAnsi="Symbol" w:eastAsia="Symbol"/>
        <w:b w:val="off"/>
        <w:i w:val="off"/>
        <w:strike w:val="off"/>
        <w:color w:val="auto"/>
        <w:position w:val="0"/>
        <w:sz w:val="18"/>
        <w:u w:val="none"/>
        <w:shd w:val="clear"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numPr>
        <w:ilvl w:val="0"/>
        <w:numId w:val="1"/>
      </w:numPr>
      <w:ind w:left="363" w:hanging="193"/>
    </w:pPr>
    <w:rPr>
      <w:sz w:val="18"/>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2"/>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descriptif">
    <w:name w:val="descriptif"/>
    <w:basedOn w:val="[Normal]"/>
    <w:next w:val="descriptif"/>
    <w:qFormat/>
    <w:pPr>
      <w:ind w:left="113"/>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 w:type="character" w:styleId="B">
    <w:name w:val="B"/>
    <w:qFormat/>
    <w:rPr>
      <w:b w:val="on"/>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20" Type="http://schemas.openxmlformats.org/officeDocument/2006/relationships/header" Target="header0001.xml"/>
	<Relationship Id="rId00021"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7" Type="http://schemas.openxmlformats.org/officeDocument/2006/relationships/image" Target="media/image0013.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8" Type="http://schemas.openxmlformats.org/officeDocument/2006/relationships/image" Target="media/image0014.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9" Type="http://schemas.openxmlformats.org/officeDocument/2006/relationships/image" Target="media/image0015.jpg"/>
	<Relationship Id="rId00022" Type="http://schemas.openxmlformats.org/officeDocument/2006/relationships/numbering" Target="numbering.xml"/>
	<Relationship Id="rId00023" Type="http://schemas.openxmlformats.org/officeDocument/2006/relationships/fontTable" Target="fontTable.xml"/>
	<Relationship Id="rId000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