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3 543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 Franck SANCHEZ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108, impasse de la Bial 46500 LAVERGNE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Gramat centre, maison T4, terrain 598 m²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85, rue Molière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Tout près du centre ville de Gramat, maison T4 à louer sur 598 m² de terrain plat et clos. Un peu plus de 110 m² habitables répartis répartis comme suit : en rez-de-chaussée : entrée et couloir desservant une cuisine indépendante (non équipée), une salle à manger, un salon, une salle d'eau, une buanderie, une véranda et un WC; A l'étage : palier desservant 3 chambres et une salle de bains / WC. Garage / chaufferie attenant. Quartier calme proche écoles, collège et maison médicale.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auxquels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725 €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1 008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04/08/2023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