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</w:pPr>
      <w:r>
        <w:t xml:space="preserve">Monsieur et Madame BRUERE, </w:t>
      </w:r>
      <w:r/>
    </w:p>
    <w:p>
      <w:pPr>
        <w:pStyle w:val="710"/>
      </w:pPr>
      <w:r/>
      <w:r/>
    </w:p>
    <w:p>
      <w:pPr>
        <w:pStyle w:val="710"/>
      </w:pPr>
      <w:r>
        <w:t xml:space="preserve">Veuillez trouver ci-joint avis de valeur de votre Immeuble sis 165 rue de la barre 46000 CAHORS.</w:t>
      </w:r>
      <w:r/>
    </w:p>
    <w:p>
      <w:pPr>
        <w:pStyle w:val="710"/>
      </w:pPr>
      <w:r>
        <w:t xml:space="preserve">Réf. : CA7016</w:t>
      </w:r>
      <w:r/>
    </w:p>
    <w:p>
      <w:pPr>
        <w:pStyle w:val="710"/>
      </w:pPr>
      <w:r/>
      <w:r/>
    </w:p>
    <w:p>
      <w:pPr>
        <w:pStyle w:val="710"/>
      </w:pPr>
      <w:r>
        <w:t xml:space="preserve">Je me tiens à votre disposition pour toute information complémentaire.</w:t>
      </w:r>
      <w:r/>
    </w:p>
    <w:p>
      <w:pPr>
        <w:pStyle w:val="710"/>
      </w:pPr>
      <w:r>
        <w:t xml:space="preserve">Veuillez croire, Monsieur et Madame JORDAN et VERNET , en l'expression de mes sentiments dévoués.</w:t>
      </w:r>
      <w:r/>
    </w:p>
    <w:p>
      <w:pPr>
        <w:pStyle w:val="710"/>
      </w:pPr>
      <w:r/>
      <w:r/>
    </w:p>
    <w:p>
      <w:pPr>
        <w:pStyle w:val="710"/>
      </w:pPr>
      <w:r>
        <w:t xml:space="preserve">Emmanuelle Alazard</w:t>
      </w:r>
      <w:r/>
    </w:p>
    <w:p>
      <w:pPr>
        <w:pStyle w:val="710"/>
      </w:pPr>
      <w:r/>
      <w:r/>
    </w:p>
    <w:p>
      <w:pPr>
        <w:pStyle w:val="710"/>
      </w:pPr>
      <w:r/>
      <w:r/>
    </w:p>
    <w:tbl>
      <w:tblPr>
        <w:tblW w:w="8931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931"/>
      </w:tblGrid>
      <w:tr>
        <w:trPr/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pStyle w:val="71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85362" cy="720000"/>
                      <wp:effectExtent l="0" t="0" r="0" b="0"/>
                      <wp:docPr id="1" name="911067851dea4a2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5751397" name="Image 128575139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85362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9.3pt;height:56.7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pStyle w:val="710"/>
            </w:pPr>
            <w:r/>
            <w:r/>
          </w:p>
        </w:tc>
      </w:tr>
    </w:tbl>
    <w:p>
      <w:pPr>
        <w:pStyle w:val="710"/>
        <w:rPr>
          <w:b/>
        </w:rPr>
      </w:pPr>
      <w:r>
        <w:rPr>
          <w:b/>
        </w:rPr>
        <w:t xml:space="preserve">Immobilier Quercy Transactions</w:t>
      </w:r>
      <w:r/>
    </w:p>
    <w:p>
      <w:pPr>
        <w:pStyle w:val="710"/>
      </w:pPr>
      <w:r>
        <w:t xml:space="preserve">3, Place Jean-Jacques Chapou (à côté de la Cathédrale)</w:t>
      </w:r>
      <w:r/>
    </w:p>
    <w:p>
      <w:pPr>
        <w:pStyle w:val="710"/>
      </w:pPr>
      <w:r>
        <w:t xml:space="preserve">46000 CAHORS</w:t>
      </w:r>
      <w:r/>
    </w:p>
    <w:p>
      <w:pPr>
        <w:pStyle w:val="710"/>
      </w:pPr>
      <w:r>
        <w:t xml:space="preserve">05 65 53 24 76</w:t>
      </w:r>
      <w:r/>
    </w:p>
    <w:p>
      <w:pPr>
        <w:pStyle w:val="710"/>
      </w:pPr>
      <w:r>
        <w:t xml:space="preserve">E mail : contact@quercy-transactions.com</w:t>
      </w:r>
      <w:r/>
    </w:p>
    <w:p>
      <w:pPr>
        <w:pStyle w:val="710"/>
      </w:pPr>
      <w:r>
        <w:t xml:space="preserve">Site Internet</w:t>
      </w:r>
      <w:r>
        <w:t xml:space="preserve"> :</w:t>
      </w:r>
      <w:r>
        <w:t xml:space="preserve"> </w:t>
      </w:r>
      <w:r>
        <w:t xml:space="preserve">www.quercy-transactions.com</w:t>
      </w:r>
      <w:r/>
    </w:p>
    <w:p>
      <w:pPr>
        <w:pStyle w:val="710"/>
        <w:rPr>
          <w:lang w:val="en-US"/>
        </w:rPr>
      </w:pPr>
      <w:r>
        <w:rPr>
          <w:lang w:val="en-US"/>
        </w:rPr>
      </w:r>
      <w:r/>
    </w:p>
    <w:p>
      <w:pPr>
        <w:pStyle w:val="710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440" w:right="1440" w:bottom="1440" w:left="144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rPr>
        <w:sz w:val="16"/>
      </w:rPr>
    </w:pPr>
    <w:r>
      <w:rPr>
        <w:sz w:val="16"/>
      </w:rPr>
      <w:t xml:space="preserve">QUERCY TRANSACTIONS - 3, Place Jean-Jacques Chapou - 46000 CAHORS - Tél 05 65 53 24 76 - Fax </w:t>
    </w:r>
    <w:r/>
  </w:p>
  <w:p>
    <w:pPr>
      <w:pStyle w:val="710"/>
      <w:jc w:val="center"/>
      <w:rPr>
        <w:sz w:val="16"/>
      </w:rPr>
    </w:pPr>
    <w:r>
      <w:rPr>
        <w:sz w:val="16"/>
      </w:rPr>
      <w:t xml:space="preserve"> </w:t>
    </w:r>
    <w:r>
      <w:rPr>
        <w:sz w:val="16"/>
      </w:rPr>
      <w:t xml:space="preserve">www.quercy-transactions.com</w:t>
    </w:r>
    <w:r>
      <w:rPr>
        <w:sz w:val="16"/>
      </w:rPr>
      <w:t xml:space="preserve"> - contact@quercy-transactions.com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</w:pPr>
    <w:r>
      <w:t xml:space="preserve">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7"/>
    <w:uiPriority w:val="99"/>
  </w:style>
  <w:style w:type="character" w:styleId="44">
    <w:name w:val="Footer Char"/>
    <w:basedOn w:val="707"/>
    <w:link w:val="719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9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Détail"/>
    <w:basedOn w:val="706"/>
    <w:qFormat/>
  </w:style>
  <w:style w:type="paragraph" w:styleId="712" w:customStyle="1">
    <w:name w:val="Type de détail"/>
    <w:basedOn w:val="706"/>
    <w:next w:val="711"/>
    <w:qFormat/>
    <w:rPr>
      <w:b/>
      <w:u w:val="single"/>
    </w:rPr>
  </w:style>
  <w:style w:type="paragraph" w:styleId="713" w:customStyle="1">
    <w:name w:val="Titre arial 14 pts gras"/>
    <w:basedOn w:val="706"/>
    <w:qFormat/>
    <w:rPr>
      <w:b/>
      <w:sz w:val="28"/>
    </w:rPr>
  </w:style>
  <w:style w:type="paragraph" w:styleId="714" w:customStyle="1">
    <w:name w:val="Enumeration arial 10 pts"/>
    <w:basedOn w:val="706"/>
    <w:qFormat/>
    <w:pPr>
      <w:numPr>
        <w:numId w:val="1"/>
      </w:numPr>
    </w:pPr>
  </w:style>
  <w:style w:type="paragraph" w:styleId="715" w:customStyle="1">
    <w:name w:val="align droite 2cm"/>
    <w:basedOn w:val="706"/>
    <w:qFormat/>
  </w:style>
  <w:style w:type="paragraph" w:styleId="716" w:customStyle="1">
    <w:name w:val="Adresse"/>
    <w:basedOn w:val="706"/>
    <w:qFormat/>
    <w:pPr>
      <w:ind w:left="5103"/>
    </w:pPr>
  </w:style>
  <w:style w:type="paragraph" w:styleId="717">
    <w:name w:val="Header"/>
    <w:basedOn w:val="706"/>
    <w:link w:val="718"/>
    <w:pPr>
      <w:tabs>
        <w:tab w:val="center" w:pos="4536" w:leader="none"/>
        <w:tab w:val="right" w:pos="9072" w:leader="none"/>
      </w:tabs>
    </w:pPr>
  </w:style>
  <w:style w:type="character" w:styleId="718" w:customStyle="1">
    <w:name w:val="En-tête Car"/>
    <w:basedOn w:val="707"/>
    <w:link w:val="717"/>
    <w:rPr>
      <w:rFonts w:hAnsi="Arial" w:eastAsia="Arial"/>
      <w:sz w:val="20"/>
    </w:rPr>
  </w:style>
  <w:style w:type="paragraph" w:styleId="719">
    <w:name w:val="Footer"/>
    <w:basedOn w:val="706"/>
    <w:link w:val="720"/>
    <w:pPr>
      <w:tabs>
        <w:tab w:val="center" w:pos="4536" w:leader="none"/>
        <w:tab w:val="right" w:pos="9072" w:leader="none"/>
      </w:tabs>
    </w:pPr>
  </w:style>
  <w:style w:type="character" w:styleId="720" w:customStyle="1">
    <w:name w:val="Pied de page Car"/>
    <w:basedOn w:val="707"/>
    <w:link w:val="719"/>
    <w:rPr>
      <w:rFonts w:hAnsi="Arial" w:eastAsia="Arial"/>
      <w:sz w:val="20"/>
    </w:rPr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6</cp:revision>
  <dcterms:created xsi:type="dcterms:W3CDTF">2024-06-27T10:37:00Z</dcterms:created>
  <dcterms:modified xsi:type="dcterms:W3CDTF">2025-01-13T14:07:00Z</dcterms:modified>
</cp:coreProperties>
</file>