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Sabatie  Sylvain </w:t>
      </w:r>
      <w:r>
        <w:t xml:space="preserve">565  route de la plaine 4610 Luzech</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11 200 €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12/12/2024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                                                                                                       Alexia Lagarrigue Agent Commercial Immobilier:</w:t>
      </w: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Sabatie  Sylvain   565 route de la plaine 4610 Luzech.</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68 Rue de la Fausse Porte</w:t>
      </w:r>
      <w:r>
        <w:rPr>
          <w:color w:val="800080"/>
        </w:rPr>
        <w:t xml:space="preserve">  -</w:t>
      </w:r>
      <w:r>
        <w:t xml:space="preserve"> 46140</w:t>
      </w:r>
      <w:r>
        <w:rPr>
          <w:i w:val="on"/>
        </w:rPr>
        <w:t xml:space="preserve"> </w:t>
      </w:r>
      <w:r>
        <w:t xml:space="preserve">LUZECH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Région de Cahors Immeuble avec garage d’environ 95 m2.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Rez de chaussée garage. 1er étage un appartement T3 d’une surface habitable d’environ de 74 m2 comprenant une salle à manger, une cuisine séparée, d’une salle de bain, deux chambres et d ' un toilette séparé d’une loggia.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2éme étage : deux appartements T1 dont un d’une surface habitable d’environ de 39 m2, et le 2 -ème d’une surface habitable d'environ de 35m2.  Chauffage Fioul et électriques. Tout à l’égout.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 www.georisques.gouv.fr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AY	parcelle	138pour une contenance totale de 149.50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160 000 € (CENT SOIXANTE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05/03/2026.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9 333 € HT soit 11 200 €</w:t>
      </w:r>
      <w:r>
        <w:rPr>
          <w:color w:val="0000FF"/>
        </w:rPr>
        <w:t xml:space="preserve"> (</w:t>
      </w:r>
      <w:r>
        <w:t xml:space="preserve">ONZE MILLE DEUX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12/12/2024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Alexia Lagarrigue Agent Commercial Immobilier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Sabatie  Dominique 12 avenue des chaseurs 33950 LEGE-CAP-FERRET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7 010 sis 68 Rue de la Fausse Porte 46140 LUZECH</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Sabatie  Dominique 12 avenue des chaseurs 33950 LEGE-CAP-FERRET</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7 010 du bien sis 68 Rue de la Fausse Porte 46140 LUZECH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