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ELBAHLOULI Omar - allée des pinsons Bt E - 46090 PRADINES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CA6855 - 209 chemin de Sainte Valerie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auxquels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BOUSQUET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80000 € (QUATRE-VINGT MILLE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une parite au comptant et le reste en crédit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Monsieur BOUSQUET. Je déclare être informé qu'en cas d'accord de Monsieur BOUSQUET, mon notaire sera l'étude Ardil Vanderwalle à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80000€ (QUATRE-VINGT MILLE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