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6 720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:- 381 Quai de regourd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Cahors centre ville :Immeuble élevé sur deux niveaux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cave avec chaufferie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RDC: une surface de 187 m² séparée en 4 pièces à usage de bureaux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ETAGE: palier de repartition, 146m² de bureaux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combles de 50 m² env aménageables 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L'ensemble est à restaurer 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Chauffage au fuel , simple vitrage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Les informations sur les risques auxquels ce bien est exposé sont disponibles sur le site Géorisques: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parcelle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Mme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Navarre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Jeanine - 545 route d'Ayrens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46100 FIGEAC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chnavarre@orange.fr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- 0607555926 son fils christian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Mr&amp; Mme Leroy  Fabrice et Muriel -  - 46000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leroy.muriel@yahoo.fr;contact@formationlm.fr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- 0618703178</w:t>
      </w:r>
      <w:r>
        <w:rPr>
          <w:sz w:val="22"/>
          <w:u w:val="single"/>
        </w:rPr>
        <w:t xml:space="preserve"> mme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leurs pièces d'identité sont jointes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Nationalité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emprunt bancaire </w:t>
      </w:r>
      <w:r>
        <w:rPr>
          <w:b w:val="on"/>
          <w:sz w:val="22"/>
          <w:u w:val="single"/>
        </w:rPr>
        <w:t xml:space="preserve">( dès réception , je vous envoie l'attestation de financement de leur banque Crédit Agricole 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 4200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dossier joint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 neant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ascenseur</w:t>
      </w:r>
      <w:r>
        <w:rPr>
          <w:b w:val="on"/>
          <w:sz w:val="22"/>
          <w:u w:val="single"/>
        </w:rPr>
        <w:t xml:space="preserve">NON,</w:t>
      </w:r>
      <w:r>
        <w:rPr>
          <w:sz w:val="22"/>
        </w:rPr>
        <w:t xml:space="preserve"> piscine</w:t>
      </w:r>
      <w:r>
        <w:rPr>
          <w:b w:val="on"/>
          <w:sz w:val="22"/>
          <w:u w:val="single"/>
        </w:rPr>
        <w:t xml:space="preserve">NON,</w:t>
      </w:r>
      <w:r>
        <w:rPr>
          <w:sz w:val="22"/>
        </w:rPr>
        <w:t xml:space="preserve">, adoucisseur</w:t>
      </w:r>
      <w:r>
        <w:rPr>
          <w:b w:val="on"/>
          <w:sz w:val="22"/>
          <w:u w:val="single"/>
        </w:rPr>
        <w:t xml:space="preserve">NON,</w:t>
      </w:r>
      <w:r>
        <w:rPr>
          <w:sz w:val="22"/>
        </w:rPr>
        <w:t xml:space="preserve">, détecteur de fumée</w:t>
      </w:r>
      <w:r>
        <w:rPr>
          <w:b w:val="on"/>
          <w:sz w:val="22"/>
          <w:u w:val="single"/>
        </w:rPr>
        <w:t xml:space="preserve">NON,</w:t>
      </w:r>
      <w:r>
        <w:rPr>
          <w:sz w:val="22"/>
        </w:rPr>
        <w:t xml:space="preserve">, poele à bois (facture ramonage)</w:t>
      </w:r>
      <w:r>
        <w:rPr>
          <w:b w:val="on"/>
          <w:sz w:val="22"/>
          <w:u w:val="single"/>
        </w:rPr>
        <w:t xml:space="preserve">NON,</w:t>
      </w:r>
      <w:r>
        <w:rPr>
          <w:sz w:val="22"/>
        </w:rPr>
        <w:t xml:space="preserve">, cheminée insert (facture ramonage)</w:t>
      </w:r>
      <w:r>
        <w:rPr>
          <w:b w:val="on"/>
          <w:sz w:val="22"/>
          <w:u w:val="single"/>
        </w:rPr>
        <w:t xml:space="preserve">NON,</w:t>
      </w:r>
      <w:r>
        <w:rPr>
          <w:sz w:val="22"/>
        </w:rPr>
        <w:t xml:space="preserve">, chaudière (facture entretien)</w:t>
      </w:r>
      <w:r>
        <w:rPr>
          <w:b w:val="on"/>
          <w:sz w:val="22"/>
          <w:u w:val="single"/>
        </w:rPr>
        <w:t xml:space="preserve">NON,</w:t>
      </w:r>
      <w:r>
        <w:rPr>
          <w:sz w:val="22"/>
        </w:rPr>
        <w:t xml:space="preserve">, citerne gaz (copie contrat de location)</w:t>
      </w:r>
      <w:r>
        <w:rPr>
          <w:b w:val="on"/>
          <w:sz w:val="22"/>
          <w:u w:val="single"/>
        </w:rPr>
        <w:t xml:space="preserve">NON,</w:t>
      </w:r>
      <w:r>
        <w:rPr>
          <w:sz w:val="22"/>
        </w:rPr>
        <w:t xml:space="preserve">, cuve à fuel</w:t>
      </w:r>
      <w:r>
        <w:rPr>
          <w:b w:val="on"/>
          <w:sz w:val="22"/>
          <w:u w:val="single"/>
        </w:rPr>
        <w:t xml:space="preserve">NON,</w:t>
      </w:r>
      <w:r>
        <w:rPr>
          <w:sz w:val="22"/>
        </w:rPr>
        <w:t xml:space="preserve">, dispositif de récupération des eaux de pluie</w:t>
      </w:r>
      <w:r>
        <w:rPr>
          <w:b w:val="on"/>
          <w:sz w:val="22"/>
          <w:u w:val="single"/>
        </w:rPr>
        <w:t xml:space="preserve">NON,</w:t>
      </w:r>
      <w:r>
        <w:rPr>
          <w:sz w:val="22"/>
        </w:rPr>
        <w:t xml:space="preserve">, panneaux solaires</w:t>
      </w:r>
      <w:r>
        <w:rPr>
          <w:b w:val="on"/>
          <w:sz w:val="22"/>
          <w:u w:val="single"/>
        </w:rPr>
        <w:t xml:space="preserve">NON,</w:t>
      </w:r>
      <w:r>
        <w:rPr>
          <w:sz w:val="22"/>
        </w:rPr>
        <w:t xml:space="preserve">, alarme</w:t>
      </w:r>
      <w:r>
        <w:rPr>
          <w:b w:val="on"/>
          <w:sz w:val="22"/>
          <w:u w:val="single"/>
        </w:rPr>
        <w:t xml:space="preserve">NON,</w:t>
      </w:r>
      <w:r>
        <w:rPr>
          <w:sz w:val="22"/>
        </w:rPr>
        <w:t xml:space="preserve">, wc sanibroyeu</w:t>
      </w:r>
      <w:r>
        <w:rPr>
          <w:b w:val="on"/>
          <w:sz w:val="22"/>
          <w:u w:val="single"/>
        </w:rPr>
        <w:t xml:space="preserve">NON,</w:t>
      </w:r>
      <w:r>
        <w:rPr>
          <w:sz w:val="22"/>
        </w:rPr>
        <w:t xml:space="preserve">r, climatisation</w:t>
      </w:r>
      <w:r>
        <w:rPr>
          <w:b w:val="on"/>
          <w:sz w:val="22"/>
          <w:u w:val="single"/>
        </w:rPr>
        <w:t xml:space="preserve">NON,</w:t>
      </w:r>
      <w:r>
        <w:rPr>
          <w:sz w:val="22"/>
        </w:rPr>
        <w:t xml:space="preserve">, puits</w:t>
      </w:r>
      <w:r>
        <w:rPr>
          <w:b w:val="on"/>
          <w:sz w:val="22"/>
          <w:u w:val="single"/>
        </w:rPr>
        <w:t xml:space="preserve">NON,</w:t>
      </w:r>
      <w:r>
        <w:rPr>
          <w:sz w:val="22"/>
        </w:rPr>
        <w:t xml:space="preserve">, dégâts des eaux (ou tout autre sinistre) récemment survenu (déclaration de sinistre</w:t>
      </w:r>
      <w:r>
        <w:rPr>
          <w:b w:val="on"/>
          <w:sz w:val="22"/>
          <w:u w:val="single"/>
        </w:rPr>
        <w:t xml:space="preserve">NON,</w:t>
      </w:r>
      <w:r>
        <w:rPr>
          <w:sz w:val="22"/>
        </w:rPr>
        <w:t xml:space="preserve">), fibre optique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150 000 €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10000 € TTC à la charge de l'acquéreur 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:  Maitre Herbet Philippe mail : </w:t>
      </w:r>
      <w:r>
        <w:rPr>
          <w:color w:val="FFFFFF"/>
          <w:sz w:val="21"/>
          <w:u w:val="single"/>
          <w:shd w:val="clear" w:fill="A3CF54"/>
        </w:rPr>
        <w:fldChar w:fldCharType="begin"/>
      </w:r>
      <w:r>
        <w:rPr>
          <w:color w:val="FFFFFF"/>
          <w:sz w:val="21"/>
          <w:u w:val="single"/>
          <w:shd w:val="clear" w:fill="A3CF54"/>
        </w:rPr>
        <w:instrText xml:space="preserve"> HYPERLINK "mailto:herbet@notaires.fr" </w:instrText>
      </w:r>
      <w:r>
        <w:rPr>
          <w:color w:val="FFFFFF"/>
          <w:sz w:val="21"/>
          <w:u w:val="single"/>
          <w:shd w:val="clear" w:fill="A3CF54"/>
        </w:rPr>
        <w:fldChar w:fldCharType="separate"/>
      </w:r>
      <w:r>
        <w:rPr>
          <w:color w:val="FFFFFF"/>
          <w:sz w:val="21"/>
          <w:u w:val="single"/>
          <w:shd w:val="clear" w:fill="A3CF54"/>
        </w:rPr>
        <w:t xml:space="preserve">herbet@notaires.fr</w:t>
      </w:r>
      <w:r>
        <w:fldChar w:fldCharType="end"/>
      </w:r>
      <w: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2"/>
        </w:rPr>
        <w:t xml:space="preserve">Maitre JéromeFAURIE-GREPON:&lt;jerome.faurie-grepon@notaires.fr&gt;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20 septembre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RAZES Rémi - Lagarrigue Alexia</w:t>
      </w: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character" w:styleId="A">
    <w:name w:val="A"/>
    <w:qFormat/>
    <w:rPr>
      <w:color w:val="0000FF"/>
      <w:u w:val="single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