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259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259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de Cahors , Propriété de Caractère de 238 m² environ ,avec piscine sur un terrain de 4873 m² . Rez de chaussée : studio de 37 m² composé d'une entrée indépendante, cuisine, chambre avec salle d 'eau et wc . Buanderie, atelier, chambre avec une entrée indépendante. A l'étage : cuisine indépendante, avec véranda, salon, salle à manger, terrasse, chambre, donnant vue sur la piscine. 2ème étage : trois chambres, salle de bain, wc. Chauffage fioul, cheminée Insert, Climatisation réversible.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4,17% soit 480 000 €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4 873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1 266 €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25 m2  ou se trouve le ballon d' eau chaude</w:t>
                  </w:r>
                </w:p>
                <w:p>
                  <w:pPr>
                    <w:pStyle w:val="Détail"/>
                  </w:pPr>
                  <w:r>
                    <w:t xml:space="preserve">Buanderie 11.06 m2 avec une cave à vin de 2 m2 environ ou se trouve aussi la Chaudière</w:t>
                  </w:r>
                </w:p>
                <w:p>
                  <w:pPr>
                    <w:pStyle w:val="Détail"/>
                  </w:pPr>
                  <w:r>
                    <w:t xml:space="preserve">Cave 3 m2 qui se trouve dans la buanderie</w:t>
                  </w:r>
                </w:p>
                <w:p>
                  <w:pPr>
                    <w:pStyle w:val="Détail"/>
                  </w:pPr>
                  <w:r>
                    <w:t xml:space="preserve">2 Chambres 16.85 m2 / 28.11 m2 suite parentale  avec une petite salle d ' eau de 1,90m²</w:t>
                  </w:r>
                </w:p>
                <w:p>
                  <w:pPr>
                    <w:pStyle w:val="Détail"/>
                  </w:pPr>
                  <w:r>
                    <w:t xml:space="preserve">Cuisine 7,63m²</w:t>
                  </w:r>
                </w:p>
                <w:p>
                  <w:pPr>
                    <w:pStyle w:val="Détail"/>
                  </w:pPr>
                  <w:r>
                    <w:t xml:space="preserve">Pièce local piscine de 3m² env</w:t>
                  </w:r>
                </w:p>
                <w:p>
                  <w:pPr>
                    <w:pStyle w:val="Détail"/>
                  </w:pPr>
                  <w:r>
                    <w:t xml:space="preserve">Salle d'eau 1,90 m2</w:t>
                  </w:r>
                </w:p>
                <w:p>
                  <w:pPr>
                    <w:pStyle w:val="Détail"/>
                  </w:pPr>
                  <w:r>
                    <w:t xml:space="preserve">WC 1.25m2 qui se trouve dans la chambre  avec un évier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25 m2</w:t>
                  </w:r>
                </w:p>
                <w:p>
                  <w:pPr>
                    <w:pStyle w:val="Détail"/>
                  </w:pPr>
                  <w:r>
                    <w:t xml:space="preserve">Cuisine 20.91 m2</w:t>
                  </w:r>
                </w:p>
                <w:p>
                  <w:pPr>
                    <w:pStyle w:val="Détail"/>
                  </w:pPr>
                  <w:r>
                    <w:t xml:space="preserve">dégagement environ 3 m2 se trouve dans le hall d entrée a cote des toilettes</w:t>
                  </w:r>
                </w:p>
                <w:p>
                  <w:pPr>
                    <w:pStyle w:val="Détail"/>
                  </w:pPr>
                  <w:r>
                    <w:t xml:space="preserve">Hall d'entrée 10.21m2</w:t>
                  </w:r>
                </w:p>
                <w:p>
                  <w:pPr>
                    <w:pStyle w:val="Détail"/>
                  </w:pPr>
                  <w:r>
                    <w:t xml:space="preserve">Salle à manger 35m2</w:t>
                  </w:r>
                </w:p>
                <w:p>
                  <w:pPr>
                    <w:pStyle w:val="Détail"/>
                  </w:pPr>
                  <w:r>
                    <w:t xml:space="preserve">Salle d'eau 7.24m2 + wc</w:t>
                  </w:r>
                </w:p>
                <w:p>
                  <w:pPr>
                    <w:pStyle w:val="Détail"/>
                  </w:pPr>
                  <w:r>
                    <w:t xml:space="preserve">Terrasse 20m2</w:t>
                  </w:r>
                </w:p>
                <w:p>
                  <w:pPr>
                    <w:pStyle w:val="Détail"/>
                  </w:pPr>
                  <w:r>
                    <w:t xml:space="preserve">Veranda 11 m2 dans la continuité de la cuisine</w:t>
                  </w:r>
                </w:p>
                <w:p>
                  <w:pPr>
                    <w:pStyle w:val="Détail"/>
                  </w:pPr>
                  <w:r>
                    <w:t xml:space="preserve">WC 1.26 m2 avec Evier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20 m2, 23.06 m2 ,15.81 m2</w:t>
                  </w:r>
                </w:p>
                <w:p>
                  <w:pPr>
                    <w:pStyle w:val="Détail"/>
                  </w:pPr>
                  <w:r>
                    <w:t xml:space="preserve">Dressing 7.26 m2 qui se trouve dans la dernière chambre du haut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Salle de bains 7.40m2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23,00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26/08/2024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2 970,00 €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4 018,00 €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CC Fuel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Pompe à chaleur qui permet de chauffer la piscine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qui se trouve dans le studio</w:t>
                  </w:r>
                </w:p>
                <w:p>
                  <w:pPr>
                    <w:pStyle w:val="Détail"/>
                  </w:pPr>
                  <w:r>
                    <w:t xml:space="preserve">Cuisinière vitrocéramique  qui ser trouve dans la cuisine à l étage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Air conditionné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4 Vélux avec volets roulants électriques solaires et photovaiques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environ 1km</w:t>
                  </w:r>
                </w:p>
                <w:p>
                  <w:pPr>
                    <w:pStyle w:val="Détail"/>
                  </w:pPr>
                  <w:r>
                    <w:t xml:space="preserve">Commerces 5 km proximité - 10 km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2 Portails dont le principal électrique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