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Julien Malengo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 68 03 09 11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julien.malengo@gmail.com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25503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29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12"/>
        </w:rPr>
      </w:pPr>
      <w:r>
        <w:rPr>
          <w:sz w:val="12"/>
        </w:rPr>
        <w:t xml:space="preserve">Nous soussignés,</w:t>
      </w:r>
    </w:p>
    <w:p>
      <w:pPr>
        <w:pStyle w:val="[Normal]"/>
        <w:rPr>
          <w:sz w:val="12"/>
        </w:rPr>
      </w:pPr>
      <w:r>
        <w:rPr>
          <w:sz w:val="12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12"/>
        </w:rPr>
      </w:pPr>
      <w:r>
        <w:rPr>
          <w:sz w:val="12"/>
        </w:rPr>
        <w:t xml:space="preserve">En conséquence, nous nous engageons expressément :</w:t>
      </w:r>
    </w:p>
    <w:p>
      <w:pPr>
        <w:pStyle w:val="[Normal]"/>
        <w:rPr>
          <w:sz w:val="12"/>
        </w:rPr>
      </w:pPr>
      <w:r>
        <w:rPr>
          <w:sz w:val="12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12"/>
        </w:rPr>
      </w:pPr>
      <w:r>
        <w:rPr>
          <w:sz w:val="12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12"/>
        </w:rPr>
      </w:pPr>
      <w:r>
        <w:rPr>
          <w:sz w:val="12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12"/>
        </w:rPr>
      </w:pPr>
      <w:r>
        <w:rPr>
          <w:sz w:val="12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12"/>
        </w:rPr>
      </w:pPr>
      <w:r>
        <w:rPr>
          <w:sz w:val="12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12"/>
        </w:rPr>
      </w:pPr>
      <w:r>
        <w:rPr>
          <w:sz w:val="12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12"/>
        </w:rPr>
      </w:pPr>
      <w:r>
        <w:rPr>
          <w:sz w:val="12"/>
        </w:rPr>
        <w:t xml:space="preserve">Budget : De 55000 à 200000 - Type de bien : Maison Ancienne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12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 rue Bergougnoux  18 rue Bouscarat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135 000 €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311 Rue Nationale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76 650 €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CA6912-1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100 rue Lastie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113 925 €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 place Metge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150 500 €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Julien Malengo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