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Bicheron et Hamille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0783353515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laurentbicheron@gmail.com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25435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150000 à 200000 -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CA6919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919 chemin des Tuileries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150 500 €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Bicheron et Hamille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