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Gautier DAVID</w:t>
              <w:br w:type="textWrapping"/>
            </w:r>
            <w:r>
              <w:rPr>
                <w:sz w:val="22"/>
              </w:rPr>
              <w:t xml:space="preserve">Tél. : 0648584259</w:t>
              <w:br w:type="textWrapping"/>
            </w:r>
            <w:r>
              <w:rPr>
                <w:sz w:val="22"/>
              </w:rPr>
              <w:t xml:space="preserve"> Email : gautierdavid@hotmail.com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25401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18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 à 120000 - Type de bien :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 rue Pellegry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Gautier DAVID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