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Saint cirq lapopie à 10 Mn.Maison ancienne en pierre rénovée et dépendances adjacentes et non-adjacentes non-rénovées.Terrain bordé en partie de murs en pierre,avec portail, d'environ 9609 m² dont une partie constructible . Assainissement par 2 fosses septiques. Piscine avec abri coulissant, plage carrellée, poul house dans une grangette en pierre avec ancien four à pain. Dans la maison d'habitation: en rez-de-chaussée,2 caves et une buanderie-chaufferie ( lave-linge, sèche-linge et un adoucisseur d'eau); au premier étage, terrasse couverte,un séjour,un bureau (ancienne "souillarde"),une cuisine aménagée et équipée , une chambre avec sa salle d'eau-wc, une autre chambre avec son dressing et sa salle d'eau -w.c.,plus un w.c. indépendant. A l'étage supérieur,une vaste pièce distribuant une chambre ,et une pièce à aménager en salle de bain-w.c.(arrivés d'eau et évacuations présentes). Les dépendances mitoyennes comportent en rez de chaussée 4 espaces non-rénovées dont 3 avec combles .Terrasse couverte par un préau. Chauffage central au sol au premier étage et par radiateurs au deuxième étage , alimenté par une pompe à chaleur,pouvant être relayée par une chaudière au gaz (cuve enterrée), le tout complété par des radiateurs chauffe-serviette dans les 2 salles-d'eau.L'eau chaude est aussi fournie par cette pompe à chaleur.2 poêles à bois ..Fenêtres et volets en bois, en double vitrage (sauf 3 fenêtres au sud)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469 000 €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4,22% soit 450 000 €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9 609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2 Caves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9,4 m² (ancienne souillarde) contigÜ au séjour</w:t>
                  </w:r>
                </w:p>
                <w:p>
                  <w:pPr>
                    <w:pStyle w:val="Détail"/>
                  </w:pPr>
                  <w:r>
                    <w:t xml:space="preserve">2 Chambres 21m²; 9 m²</w:t>
                  </w:r>
                </w:p>
                <w:p>
                  <w:pPr>
                    <w:pStyle w:val="Détail"/>
                  </w:pPr>
                  <w:r>
                    <w:t xml:space="preserve">Cuisine 10,4 m² contigÜe au séjour</w:t>
                  </w:r>
                </w:p>
                <w:p>
                  <w:pPr>
                    <w:pStyle w:val="Détail"/>
                  </w:pPr>
                  <w:r>
                    <w:t xml:space="preserve">Dressing contigü à la grande chambre</w:t>
                  </w:r>
                </w:p>
                <w:p>
                  <w:pPr>
                    <w:pStyle w:val="Détail"/>
                  </w:pPr>
                  <w:r>
                    <w:t xml:space="preserve">2 Salles d'eau 5 m² et 2,2 m²(contigûes à chacune des chambres)</w:t>
                  </w:r>
                </w:p>
                <w:p>
                  <w:pPr>
                    <w:pStyle w:val="Détail"/>
                  </w:pPr>
                  <w:r>
                    <w:t xml:space="preserve">Séjour 70 m²</w:t>
                  </w:r>
                </w:p>
                <w:p>
                  <w:pPr>
                    <w:pStyle w:val="Détail"/>
                  </w:pPr>
                  <w:r>
                    <w:t xml:space="preserve">Terrasse 21 m² couverte</w:t>
                  </w:r>
                </w:p>
                <w:p>
                  <w:pPr>
                    <w:pStyle w:val="Détail"/>
                  </w:pPr>
                  <w:r>
                    <w:t xml:space="preserve">3 WC 2 dans les salle-d'eau, un indépendant avec fenêtre et lave-main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16 m² (31,6 m² au sol)</w:t>
                  </w:r>
                </w:p>
                <w:p>
                  <w:pPr>
                    <w:pStyle w:val="Détail"/>
                  </w:pPr>
                  <w:r>
                    <w:t xml:space="preserve">Mezzanine 21 m² (42 m² au sol) à traverser pour aller dans la chambre</w:t>
                  </w:r>
                </w:p>
                <w:p>
                  <w:pPr>
                    <w:pStyle w:val="Détail"/>
                  </w:pPr>
                  <w:r>
                    <w:t xml:space="preserve">Pièce 3,5 m²,à finir d'installer en salle de bain (arrivée et évacuation d'eau prévues)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3 m²</w:t>
                  </w:r>
                </w:p>
                <w:p>
                  <w:pPr>
                    <w:pStyle w:val="Détail"/>
                  </w:pPr>
                  <w:r>
                    <w:t xml:space="preserve">Atelier 60 m²</w:t>
                  </w:r>
                </w:p>
                <w:p>
                  <w:pPr>
                    <w:pStyle w:val="Détail"/>
                  </w:pPr>
                  <w:r>
                    <w:t xml:space="preserve">Etable 23 m²</w:t>
                  </w:r>
                </w:p>
                <w:p>
                  <w:pPr>
                    <w:pStyle w:val="Détail"/>
                  </w:pPr>
                  <w:r>
                    <w:t xml:space="preserve">Four à pain non-rénové</w:t>
                  </w:r>
                </w:p>
                <w:p>
                  <w:pPr>
                    <w:pStyle w:val="Détail"/>
                  </w:pPr>
                  <w:r>
                    <w:t xml:space="preserve">Garage 72 m²</w:t>
                  </w:r>
                </w:p>
                <w:p>
                  <w:pPr>
                    <w:pStyle w:val="Détail"/>
                  </w:pPr>
                  <w:r>
                    <w:t xml:space="preserve">Grange 54 m²</w:t>
                  </w:r>
                </w:p>
                <w:p>
                  <w:pPr>
                    <w:pStyle w:val="Détail"/>
                  </w:pPr>
                  <w:r>
                    <w:t xml:space="preserve">pool house grangette 18 m² avec four à pain et petite pièce pour finir installer wc</w:t>
                  </w:r>
                </w:p>
                <w:p>
                  <w:pPr>
                    <w:pStyle w:val="Détail"/>
                  </w:pPr>
                  <w:r>
                    <w:t xml:space="preserve">Préau 70 m²</w:t>
                  </w:r>
                </w:p>
                <w:p>
                  <w:pPr>
                    <w:pStyle w:val="Détail"/>
                  </w:pPr>
                  <w:r>
                    <w:t xml:space="preserve">2 Autres cochoniers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212,00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20,00 Kgco2/m²an C</w:t>
                  </w:r>
                </w:p>
                <w:p>
                  <w:pPr>
                    <w:pStyle w:val="Détail"/>
                  </w:pPr>
                  <w:r>
                    <w:t xml:space="preserve">Date de réalisation DPE 06/09/2022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2 poêles</w:t>
                  </w:r>
                </w:p>
                <w:p>
                  <w:pPr>
                    <w:pStyle w:val="Détail"/>
                  </w:pPr>
                  <w:r>
                    <w:t xml:space="preserve">CC Gaz en relais de la pompe à chaleur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par le sol au premier étage et par radiateur pour l'étage supérieur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whirlpool ikéa 4 feux</w:t>
                  </w:r>
                </w:p>
                <w:p>
                  <w:pPr>
                    <w:pStyle w:val="Détail"/>
                  </w:pPr>
                  <w:r>
                    <w:t xml:space="preserve">Four whirlpool</w:t>
                  </w:r>
                </w:p>
                <w:p>
                  <w:pPr>
                    <w:pStyle w:val="Détail"/>
                  </w:pPr>
                  <w:r>
                    <w:t xml:space="preserve">Frigo Bosch avec compartiment congélateur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Citerne</w:t>
                  </w:r>
                </w:p>
                <w:p>
                  <w:pPr>
                    <w:pStyle w:val="Détail"/>
                  </w:pPr>
                  <w:r>
                    <w:t xml:space="preserve">Double vitrage sauf fenetres séjour (sud)</w:t>
                  </w:r>
                </w:p>
                <w:p>
                  <w:pPr>
                    <w:pStyle w:val="Détail"/>
                  </w:pPr>
                  <w:r>
                    <w:t xml:space="preserve">Fosse septique 2 fosses dont une en place  à finir de raccorder pour l'utiliser quand aménagement des dépendances</w:t>
                  </w:r>
                </w:p>
                <w:p>
                  <w:pPr>
                    <w:pStyle w:val="Détail"/>
                  </w:pPr>
                  <w:r>
                    <w:t xml:space="preserve">Insert 2 poeles à bois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Détail"/>
                  </w:pPr>
                  <w:r>
                    <w:t xml:space="preserve">Cheminée 2 poêles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30 mn</w:t>
                  </w:r>
                </w:p>
                <w:p>
                  <w:pPr>
                    <w:pStyle w:val="Détail"/>
                  </w:pPr>
                  <w:r>
                    <w:t xml:space="preserve">Aéroport 1h15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mn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2 mn</w:t>
                  </w:r>
                </w:p>
                <w:p>
                  <w:pPr>
                    <w:pStyle w:val="Détail"/>
                  </w:pPr>
                  <w:r>
                    <w:t xml:space="preserve">Gare 15 mn</w:t>
                  </w:r>
                </w:p>
                <w:p>
                  <w:pPr>
                    <w:pStyle w:val="Détail"/>
                  </w:pPr>
                  <w:r>
                    <w:t xml:space="preserve">Hôpital 30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 en partie,sur une belle parcelle</w:t>
                  </w:r>
                </w:p>
                <w:p>
                  <w:pPr>
                    <w:pStyle w:val="Détail"/>
                  </w:pPr>
                  <w:r>
                    <w:t xml:space="preserve">Petite pièce d'eau, bassin.</w:t>
                  </w:r>
                </w:p>
                <w:p>
                  <w:pPr>
                    <w:pStyle w:val="Détail"/>
                  </w:pPr>
                  <w:r>
                    <w:t xml:space="preserve">Piscine avec abri coulissant</w:t>
                  </w:r>
                </w:p>
                <w:p>
                  <w:pPr>
                    <w:pStyle w:val="Détail"/>
                  </w:pPr>
                  <w:r>
                    <w:t xml:space="preserve">Portail 2 entrées</w:t>
                  </w:r>
                </w:p>
                <w:p>
                  <w:pPr>
                    <w:pStyle w:val="Détail"/>
                  </w:pPr>
                  <w:r>
                    <w:t xml:space="preserve">Puits grande citerne d'eau</w:t>
                  </w:r>
                </w:p>
                <w:p>
                  <w:pPr>
                    <w:pStyle w:val="Détail"/>
                  </w:pPr>
                  <w:r>
                    <w:t xml:space="preserve">Terrasse grande terrasse couverte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couverture refaite en 2011pour la maison rénovée</w:t>
                  </w:r>
                </w:p>
                <w:p>
                  <w:pPr>
                    <w:pStyle w:val="Détail"/>
                  </w:pPr>
                  <w:r>
                    <w:t xml:space="preserve">Isolation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