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GD2016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SECTEUR CAHORS - Emplacement central proche des commerces - Implantée sur un jardin clos de 790 m², cette grande et lumineuse Maison de village dispose de volumes habitables spacieux et bien répartis - 210 m² dont 5 chambres et belle surface de séjour. Vaste Sous-sol, garage, surfaces aménageables en étage. Projet d'activité d'accueil possible.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Maison. RDJ. 3 pièces de 13,29 m² avec emprise escalier, 44,35 m² et 42,42 m² (partie atelier), cuisine d'été de 18 m², cave de 9,96 m². 3 pièces sous terrasse à rénover (24 m² + 10,58 m² et ancienne salle d'eau de 2 m²). RDC. Entrée sur séjour de 46,58 m², cuisine de 27,61 m² incluant espace repas, dégagement, cellier de 9,62 m², 2 chambres de 15 m² avec dressing de 4,67 m², 13 m², salle de bains (bains et douche)  de 6,44 m², wc avec lave-mains de 2,16 m². Etage. Palier et dégagement de 6,98 m², 3 chambres de 2 x 16 m², 16,62 m², salle de bains (bains et douche) de 9,81 m², wc de 1,81 m². Grenier : Partie aménageable de 54 m² avec grand espace mezzanine en complément. 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central par chaudière granulés bois. Double vitrage (phonique côté rue). Tout-à-l'égout. Adoucisseur d'eau. Portail électrique.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Piscine hors sol. 2 puits.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212 000 €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200 000 €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210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790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Central granulés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1 670 €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9,96 m²</w:t>
                  </w:r>
                </w:p>
                <w:p>
                  <w:pPr>
                    <w:pStyle w:val="Détail"/>
                  </w:pPr>
                  <w:r>
                    <w:t xml:space="preserve">Cuisine d'été 18 m²</w:t>
                  </w:r>
                </w:p>
                <w:p>
                  <w:pPr>
                    <w:pStyle w:val="Détail"/>
                  </w:pPr>
                  <w:r>
                    <w:t xml:space="preserve">3 Pièces avec cage d'escalier 13,29 m², 44,35 m² et 42,42 m² (partie atelier)</w:t>
                  </w:r>
                </w:p>
                <w:p>
                  <w:pPr>
                    <w:pStyle w:val="Détail"/>
                  </w:pPr>
                  <w:r>
                    <w:t xml:space="preserve">Terrasse 3 pièces sous terrasse à rénover (24 m² + 10,58 m² et ancienne salle d'eau de 2 m²)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9,62 m²</w:t>
                  </w:r>
                </w:p>
                <w:p>
                  <w:pPr>
                    <w:pStyle w:val="Détail"/>
                  </w:pPr>
                  <w:r>
                    <w:t xml:space="preserve">2 Chambres 15 m² avec dressing de 4,67 m², 13 m²</w:t>
                  </w:r>
                </w:p>
                <w:p>
                  <w:pPr>
                    <w:pStyle w:val="Détail"/>
                  </w:pPr>
                  <w:r>
                    <w:t xml:space="preserve">Cuisine 27,61 m² incluant espace repas</w:t>
                  </w:r>
                </w:p>
                <w:p>
                  <w:pPr>
                    <w:pStyle w:val="Détail"/>
                  </w:pPr>
                  <w:r>
                    <w:t xml:space="preserve">Hall d'entrée</w:t>
                  </w:r>
                </w:p>
                <w:p>
                  <w:pPr>
                    <w:pStyle w:val="Détail"/>
                  </w:pPr>
                  <w:r>
                    <w:t xml:space="preserve">Séjour 46,58 m²</w:t>
                  </w:r>
                </w:p>
                <w:p>
                  <w:pPr>
                    <w:pStyle w:val="Détail"/>
                  </w:pPr>
                  <w:r>
                    <w:t xml:space="preserve">Salle à manger</w:t>
                  </w:r>
                </w:p>
                <w:p>
                  <w:pPr>
                    <w:pStyle w:val="Détail"/>
                  </w:pPr>
                  <w:r>
                    <w:t xml:space="preserve">Salle de bains bains et douche de 6,44 m²</w:t>
                  </w:r>
                </w:p>
                <w:p>
                  <w:pPr>
                    <w:pStyle w:val="Détail"/>
                  </w:pPr>
                  <w:r>
                    <w:t xml:space="preserve">WC lave- mains de 2,16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2 x 16 m², 16,62 m²</w:t>
                  </w:r>
                </w:p>
                <w:p>
                  <w:pPr>
                    <w:pStyle w:val="Détail"/>
                  </w:pPr>
                  <w:r>
                    <w:t xml:space="preserve">Grenier Partie aménageable de 54 m² avec grand espace mezzanine</w:t>
                  </w:r>
                </w:p>
                <w:p>
                  <w:pPr>
                    <w:pStyle w:val="Détail"/>
                  </w:pPr>
                  <w:r>
                    <w:t xml:space="preserve">Palier dégagement de 6,98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1er étage (suite):</w:t>
                  </w:r>
                </w:p>
                <w:p>
                  <w:pPr>
                    <w:pStyle w:val="Détail"/>
                  </w:pPr>
                  <w:r>
                    <w:t xml:space="preserve">Salle de bains bains et douche de 9,81 m²</w:t>
                  </w:r>
                </w:p>
                <w:p>
                  <w:pPr>
                    <w:pStyle w:val="Détail"/>
                  </w:pPr>
                  <w:r>
                    <w:t xml:space="preserve">WC 1,81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141,00 KWHep/m²an C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4,00 Kgco2/m²an A</w:t>
                  </w:r>
                </w:p>
                <w:p>
                  <w:pPr>
                    <w:pStyle w:val="Détail"/>
                  </w:pPr>
                  <w:r>
                    <w:t xml:space="preserve">Date de réalisation DPE 13/10/2023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Central granulés BOIS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Double vitrage phonique côté rue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2 Puits, source ou citerne PUITS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 HORS SOL</w:t>
                  </w:r>
                </w:p>
                <w:p>
                  <w:pPr>
                    <w:pStyle w:val="Détail"/>
                  </w:pPr>
                  <w:r>
                    <w:t xml:space="preserve">2 Puits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