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Joel et Isabelle HANRY</w:t>
              <w:br w:type="textWrapping"/>
            </w:r>
            <w:r>
              <w:rPr>
                <w:sz w:val="22"/>
              </w:rPr>
              <w:t xml:space="preserve">207, impasse des Laurines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0677192588 Mme</w:t>
              <w:br w:type="textWrapping"/>
            </w:r>
            <w:r>
              <w:rPr>
                <w:sz w:val="22"/>
              </w:rPr>
              <w:t xml:space="preserve">0768840291 Joel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i.hanry@free.fr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25129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9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165000 - Type de bien : Appartement, Maison Ancienne, Maison Contemporaine - Secteur ou code postal :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CA6698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118, rue de la Barre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118 800 €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9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Joel et Isabelle HANRY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