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Terrain Constructible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PRAYSSAC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30861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861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CA6877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Bel environnement, calme, vue dégagée...font de ce terrain entièrement constructible de 1650 m² environ un vrai coup de coeur.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En bordure d'un joli hameau, il est agréablement situé à 5 mn de Prayssac, bourg apprécié pour son animation tout au long de l'année, et offrant toutes les commodités.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27 500 €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19,57% soit 23 000 €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1 650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Aucun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