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AVEDISSIAN Corine  </w:t>
      </w:r>
      <w:r>
        <w:t xml:space="preserve">126 cour Labrousse</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6 650 €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05/02/2024</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w:t>
            </w:r>
            <w:r>
              <w:rPr>
                <w:b w:val="on"/>
                <w:color w:val="FF0000"/>
                <w:sz w:val="36"/>
              </w:rPr>
              <w:t xml:space="preserve"> PRIVILEGE </w:t>
            </w:r>
            <w:r>
              <w:rPr>
                <w:b w:val="on"/>
                <w:color w:val="0000FF"/>
                <w:sz w:val="36"/>
              </w:rPr>
              <w:t xml:space="preserve">N° 6 876</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AVEDISSIAN Corine  </w:t>
      </w:r>
      <w:r>
        <w:t xml:space="preserve">126 cour Labrousse</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103 rue Mascoutou</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centre-ville quartier sauvegardé maison d'environ 54 m² avec une cour sur 2 niveaux. Rez de chaussée : séjour avec cuisine ouverte, cour. Etage : salon, chambre, salle de bains/wc. Chauffage central gaz. Fenêtrés bois double vitrage. Tout à l'égout. Loué 455 € +20 € charges. Bail 2018 -3/6/9- Les informations sur les risques auquel ce bien est exposé sont disponibles sur le site Géorisques www.georisques.gouv.fr Le tout cadastré sur ladite commune section CH parcelle: 800 pour une contenance totale de  45 m² Je soussigné(e) CASTANG Stephane  certifie que le bien est raccordé au tout à l'égout  Le mandant déclare que ces biens seront, le jour de la signature de l’acte de vente : libres de toute location ou occupation et débarrassés de tout encombrement. loués suivant l’état locatif ci-annexé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70 000 € (SOIXANTE-DIX MILLE EUROS</w:t>
      </w:r>
      <w:r>
        <w:rPr>
          <w:b w:val="on"/>
        </w:rPr>
        <w:t xml:space="preserve">) </w:t>
      </w:r>
      <w:r>
        <w:t xml:space="preserve">(honoraires à la charge de l'ACQUEREUR tel que prévu ci-dessous) Au titre du présent mandat, le(s) vendeur(s) Madame AVEDISSIAN Corine, donne(nt) le pouvoir à l'agence immobilière Quercy Transactions de prendre un engagement en leur lieu et place dans le strict respect du prix demandé.Ce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5 541 € HT soit 6 650 €</w:t>
      </w:r>
      <w:r>
        <w:rPr>
          <w:color w:val="0000FF"/>
        </w:rPr>
        <w:t xml:space="preserve"> (</w:t>
      </w:r>
      <w:r>
        <w:t xml:space="preserve">SIX MILLE SIX CENT CINQUANTE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CONDITIONS PARTICULIERES DU MANDAT PRIVILEGE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sz w:val="20"/>
        </w:rPr>
        <w:t xml:space="preserve">Par le mandat privilège, l'agence Immobilier Quercy Transactions est la seule agence à avoir mandat pour vente du bien sus-nommé (avec substitution au profit de toute agence du Groupement Immobilier Lot Dordogne Corrèze (GILDC)). Aucune autre agence, ni notaire, ne peut avoir mandat pour vente. Le présent mandat n'est pas un mandat exclusif puisqu'il permet au vendeur de pouvoir vendre son bien par lui-même.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sz w:val="24"/>
        </w:rPr>
        <w:t xml:space="preserve">A  Cahors  le  05/02/2024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AVEDISSIAN Corine 126 cour Labrousse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6 876 sis 103 rue Mascoutou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AVEDISSIAN Corine 126 cour Labrousse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6 876 du bien sis 103 rue Mascoutou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