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POP Alin -  46000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 avoir, grâce à l'intervention de l'Agence Immobilière Quercy transactions, visité le bien désigné ci-après le 11 janvier 2024.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CA6857-1 - 21 place Metges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</w:rPr>
        <w:t xml:space="preserve">Cahors, centre ville, secteur historique, immeuble élevé sur 3 niveaux avec une cave en sous-sol.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color w:val="000000"/>
          <w:u w:val="single"/>
        </w:rPr>
        <w:t xml:space="preserve">Rez de chaussée</w:t>
      </w:r>
      <w:r>
        <w:rPr>
          <w:color w:val="000000"/>
        </w:rPr>
        <w:t xml:space="preserve"> : cuisine, séjour, une chambre, salle d'eau avec wc,chaufferie et garage.Couloir.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1er étage</w:t>
      </w:r>
      <w:r>
        <w:t xml:space="preserve"> : 3 chambres, salle de bains, wc, cuisine et terrasse de 20m²environ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2eme étage</w:t>
      </w:r>
      <w:r>
        <w:t xml:space="preserve"> : Grenier d'environ 100m² 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Toiture renovée en 1993, enduits de facade refaits, chauffage central fuel.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Les informations sur les risques auquel ce bien est exposé sont disponibles sur le site Géorisques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 propose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                               € (                                                                        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ou 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26  janvier 2024 . Je déclare être informé qu'en cas d'accord des vendeurs, je serai tenu de régulariser le compromis de vente au plus tard le  25 février 2024.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           janvier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clear" w:pos="10206"/>
        <w:tab w:val="clear" w:pos="11340"/>
        <w:tab w:val="clear" w:pos="12474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