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DOMME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7795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779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LVT1295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A DAGLAN, village du Périgord noir  avec commerces et école, sur une hauteur avec vue sur la campagne , découvrez cet ancien atelier de charpentier désormais divisé en trois logements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logement principal  se compose d' une cuisine indépendante avec  cellier/chaufferie, une douche avec wc , un séjour, une chambre avec douche et wc, au 1er étage : 2 chambres en enfilade, un wc avec  lave-mains,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le premier gite vous trouverez une pièce principale avec cuisine américaine, une salle d'eau avec Wc, deux chambres en enfilade,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concernant le Deuxième gite : une pièce principale, avec cuisine ouverte sur salle à manger/salon , une salle d'eau avec WC, trois chambres,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 joli potentiel reste  à exploiter avec pourquoi pas la possibilité de créer un autre gite,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pour l'extérieur un  joli terrain de 3 401 m2 avec piscine, terrasses couvertes, hangar ouvert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vous l'aurez compris ce bien atypique peut tout à fait convenir à un investisseur ou une personne en quête d'une habitation principale avec gîtes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282 000 €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6,02% soit 266 000 €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3 401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1 033 €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Détail"/>
                  </w:pPr>
                  <w:r>
                    <w:t xml:space="preserve">Bureau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Cellier</w:t>
                  </w:r>
                </w:p>
                <w:p>
                  <w:pPr>
                    <w:pStyle w:val="Détail"/>
                  </w:pPr>
                  <w:r>
                    <w:t xml:space="preserve">Chambre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Pièce à vivre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160,00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31,00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07/12/2020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DAGLAN</w:t>
                  </w:r>
                </w:p>
                <w:p>
                  <w:pPr>
                    <w:pStyle w:val="Détail"/>
                  </w:pPr>
                  <w:r>
                    <w:t xml:space="preserve">Aéroport 1 HEURE</w:t>
                  </w:r>
                </w:p>
                <w:p>
                  <w:pPr>
                    <w:pStyle w:val="Détail"/>
                  </w:pPr>
                  <w:r>
                    <w:t xml:space="preserve">Autoroute 1 HEURE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</w:t>
                  </w:r>
                </w:p>
                <w:p>
                  <w:pPr>
                    <w:pStyle w:val="Détail"/>
                  </w:pPr>
                  <w:r>
                    <w:t xml:space="preserve">Ecole 1 km</w:t>
                  </w:r>
                </w:p>
                <w:p>
                  <w:pPr>
                    <w:pStyle w:val="Détail"/>
                  </w:pPr>
                  <w:r>
                    <w:t xml:space="preserve">Gare 20 kms</w:t>
                  </w:r>
                </w:p>
                <w:p>
                  <w:pPr>
                    <w:pStyle w:val="Détail"/>
                  </w:pPr>
                  <w:r>
                    <w:t xml:space="preserve">Gîtes sur place</w:t>
                  </w:r>
                </w:p>
                <w:p>
                  <w:pPr>
                    <w:pStyle w:val="Détail"/>
                  </w:pPr>
                  <w:r>
                    <w:t xml:space="preserve">Golf 10 kms</w:t>
                  </w:r>
                </w:p>
                <w:p>
                  <w:pPr>
                    <w:pStyle w:val="Détail"/>
                  </w:pPr>
                  <w:r>
                    <w:t xml:space="preserve">Hôpital 20 kms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Ruisseau, Rivière ou Etang  a proximité</w:t>
                  </w:r>
                </w:p>
                <w:p>
                  <w:pPr>
                    <w:pStyle w:val="Détail"/>
                  </w:pPr>
                  <w:r>
                    <w:t xml:space="preserve">Vue campagne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12 x 6</w:t>
                  </w:r>
                </w:p>
                <w:p>
                  <w:pPr>
                    <w:pStyle w:val="Détail"/>
                  </w:pPr>
                  <w:r>
                    <w:t xml:space="preserve">Terrasse couverte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