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</w:t>
                  </w: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CA6851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à 20 Minutes. Un petit coin de paradis, au calme, près d'un village remarquable avec école, à 5 mn des commerces Parc arboré et paysagé (2780 m²), piscine avec plage et pool house. Confort contemporain. Assainissement par le tout à l'égout. Utile : garage, buanderie, cave, abris. Maison récente et confortable, offrant sur deux niveaux 4 chambres et un vaste bureau, deux salles d'eau et 2 w.c., belle cuisine aménagée et équipée ouvrant sur le séjour de plain-pied avec le jardin, ou sur une agréable terrasse avec vue dominante. Poêle à granules dans le séjour, climatisation réversible dans la cuisine et les chambres, radiateurs électriques performants. Confort, nature, calme, proximité des commodités, pas de travaux à prévoir.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</w:t>
                  </w: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287 500 €</w:t>
                  </w: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6,48%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soit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270 000 €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149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2 780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Bon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2012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Electricité et bois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€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2 Chambres 12m² et 11,7 m². Placards</w:t>
                  </w:r>
                </w:p>
                <w:p>
                  <w:pPr>
                    <w:pStyle w:val="Détail"/>
                  </w:pPr>
                  <w:r>
                    <w:t xml:space="preserve">Couloir 3,4 m²</w:t>
                  </w:r>
                </w:p>
                <w:p>
                  <w:pPr>
                    <w:pStyle w:val="Détail"/>
                  </w:pPr>
                  <w:r>
                    <w:t xml:space="preserve">Cuisine 17m² bien aménagée et équipée</w:t>
                  </w:r>
                </w:p>
                <w:p>
                  <w:pPr>
                    <w:pStyle w:val="Détail"/>
                  </w:pPr>
                  <w:r>
                    <w:t xml:space="preserve">Pièce à vivre en L: 46 m²</w:t>
                  </w:r>
                </w:p>
                <w:p>
                  <w:pPr>
                    <w:pStyle w:val="Détail"/>
                  </w:pPr>
                  <w:r>
                    <w:t xml:space="preserve">Salle d'eau 4,7 m²</w:t>
                  </w:r>
                </w:p>
                <w:p>
                  <w:pPr>
                    <w:pStyle w:val="Détail"/>
                  </w:pPr>
                  <w:r>
                    <w:t xml:space="preserve">2 Terrasses 18,2 m² avec vue; jardin avec terrasse</w:t>
                  </w:r>
                </w:p>
                <w:p>
                  <w:pPr>
                    <w:pStyle w:val="Détail"/>
                  </w:pPr>
                  <w:r>
                    <w:t xml:space="preserve">WC 1,35m²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Atelier 12 m² A côté du garage</w:t>
                  </w:r>
                </w:p>
                <w:p>
                  <w:pPr>
                    <w:pStyle w:val="Détail"/>
                  </w:pPr>
                  <w:r>
                    <w:t xml:space="preserve">Buanderie 4,4 m²</w:t>
                  </w:r>
                </w:p>
                <w:p>
                  <w:pPr>
                    <w:pStyle w:val="Détail"/>
                  </w:pPr>
                  <w:r>
                    <w:t xml:space="preserve">Bureau 19 m²</w:t>
                  </w:r>
                </w:p>
                <w:p>
                  <w:pPr>
                    <w:pStyle w:val="Détail"/>
                  </w:pPr>
                  <w:r>
                    <w:t xml:space="preserve">Cave 18 m²</w:t>
                  </w:r>
                </w:p>
                <w:p>
                  <w:pPr>
                    <w:pStyle w:val="Détail"/>
                  </w:pPr>
                  <w:r>
                    <w:t xml:space="preserve">2 Chambres 13,2 m² .+ une chambre 12,2  dont l'acces est indépendant par l'extérieur</w:t>
                  </w:r>
                </w:p>
                <w:p>
                  <w:pPr>
                    <w:pStyle w:val="Détail"/>
                  </w:pPr>
                  <w:r>
                    <w:t xml:space="preserve">Couloir 1 m²</w:t>
                  </w:r>
                </w:p>
                <w:p>
                  <w:pPr>
                    <w:pStyle w:val="Détail"/>
                  </w:pPr>
                  <w:r>
                    <w:t xml:space="preserve">Garage 13,2 m²</w:t>
                  </w:r>
                </w:p>
                <w:p>
                  <w:pPr>
                    <w:pStyle w:val="Détail"/>
                  </w:pPr>
                  <w:r>
                    <w:t xml:space="preserve">Salle d'eau 2 m²</w:t>
                  </w:r>
                </w:p>
                <w:p>
                  <w:pPr>
                    <w:pStyle w:val="Détail"/>
                  </w:pPr>
                  <w:r>
                    <w:t xml:space="preserve">WC 1 m² sanibroyeur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en bois sur dalles</w:t>
                  </w:r>
                </w:p>
                <w:p>
                  <w:pPr>
                    <w:pStyle w:val="Détail"/>
                  </w:pPr>
                  <w:r>
                    <w:t xml:space="preserve">pool house une pièce aménagée et un préau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123,00 KWHep/m²an C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A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22/03/2023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1 120,00 €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1 570,00 €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poêle à granules; (ramonage 13/01/2023</w:t>
                  </w:r>
                  <w:r>
                    <w:t xml:space="preserve">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Climatisation réversible cuisine et 2 chambres</w:t>
                  </w:r>
                </w:p>
                <w:p>
                  <w:pPr>
                    <w:pStyle w:val="Détail"/>
                  </w:pPr>
                  <w:r>
                    <w:t xml:space="preserve">Electrique radiateurs performants récents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"piano"sauter</w:t>
                  </w:r>
                </w:p>
                <w:p>
                  <w:pPr>
                    <w:pStyle w:val="Détail"/>
                  </w:pPr>
                  <w:r>
                    <w:t xml:space="preserve">Frigo hotpoint ariston</w:t>
                  </w:r>
                </w:p>
                <w:p>
                  <w:pPr>
                    <w:pStyle w:val="Détail"/>
                  </w:pPr>
                  <w:r>
                    <w:t xml:space="preserve">Hotte aspirante ariston</w:t>
                  </w:r>
                </w:p>
                <w:p>
                  <w:pPr>
                    <w:pStyle w:val="Détail"/>
                  </w:pPr>
                  <w:r>
                    <w:t xml:space="preserve">Lave linge far</w:t>
                  </w:r>
                </w:p>
                <w:p>
                  <w:pPr>
                    <w:pStyle w:val="Détail"/>
                  </w:pPr>
                  <w:r>
                    <w:t xml:space="preserve">Lave vaisselle sharp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Insert poêle à granules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15 mn</w:t>
                  </w:r>
                </w:p>
                <w:p>
                  <w:pPr>
                    <w:pStyle w:val="Détail"/>
                  </w:pPr>
                  <w:r>
                    <w:t xml:space="preserve">Aéroport 1h30</w:t>
                  </w:r>
                </w:p>
                <w:p>
                  <w:pPr>
                    <w:pStyle w:val="Détail"/>
                  </w:pPr>
                  <w:r>
                    <w:t xml:space="preserve">Autoroute 10 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 mn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 20 mn</w:t>
                  </w:r>
                </w:p>
                <w:p>
                  <w:pPr>
                    <w:pStyle w:val="Détail"/>
                  </w:pPr>
                  <w:r>
                    <w:t xml:space="preserve">Hôpital 20 mn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Détail"/>
                  </w:pPr>
                  <w:r>
                    <w:t xml:space="preserve">Place de Parking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Piscine 2013 ? liner à changer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démoussage 11/07/2023</w:t>
                  </w:r>
                </w:p>
                <w:p>
                  <w:pPr>
                    <w:pStyle w:val="Détail"/>
                  </w:pPr>
                  <w:r>
                    <w:t xml:space="preserve">Isolation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</w:t>
                  </w:r>
                </w:p>
                <w:p>
                  <w:pPr>
                    <w:pStyle w:val="Détail"/>
                  </w:pPr>
                  <w:r>
                    <w:t xml:space="preserve">Vue sur forêt/bois</w:t>
                  </w:r>
                </w:p>
                <w:p>
                  <w:pPr>
                    <w:pStyle w:val="Détail"/>
                  </w:pPr>
                  <w:r>
                    <w:t xml:space="preserve">Vue sur parc</w:t>
                  </w:r>
                  <w:r>
                    <w:t xml:space="preserve">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«graphe_ges_bien_70»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«qrcode_petit»</w:t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7"/>
      <w:footerReference w:type="default" r:id="rId00008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