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Cahors Est, sans vis-à-vis, dans son écrin de verdure, belle maison de plain-pied, agrandie en 2012 et rénovée en 2023, dans son superbe parc arboré et boisé d'environ 2570m². Cuisine aménagée et équipée ( 2023, neuve) ouverte dans le séjour disposant d'une cheminée avec insert et ouvrant par de grandes baies vitrées sur une belle terrasse couverte. 4 chambres (une au 1er étage). Deux salles d'eau. 2 W.C. Bureau avec accès indépendant.Grand garage aménageable (belle hauteur, belle charpente). Abri de jardin en bois d'environ 19 m² sur dalle pouvant servir de garage ou d'atelier. Double vitrage, DPE en D. Cuisine et salle d'eau neuves. A 5 mn des premiers commerces, des bords du Lot. Cahors se trouve à moins de 15 mn.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242 500 €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6,83% soit 227 000 €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2 570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1 004 €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Bureau 12 m² environ avec évier</w:t>
                  </w:r>
                </w:p>
                <w:p>
                  <w:pPr>
                    <w:pStyle w:val="Détail"/>
                  </w:pPr>
                  <w:r>
                    <w:t xml:space="preserve">3 Chambres 17m²; 9m²; 9m²</w:t>
                  </w:r>
                </w:p>
                <w:p>
                  <w:pPr>
                    <w:pStyle w:val="Détail"/>
                  </w:pPr>
                  <w:r>
                    <w:t xml:space="preserve">Couloir 7,2 m²</w:t>
                  </w:r>
                </w:p>
                <w:p>
                  <w:pPr>
                    <w:pStyle w:val="Détail"/>
                  </w:pPr>
                  <w:r>
                    <w:t xml:space="preserve">Cuisine ouverte, aménagée et équipée en 2023 (pas encore servie)</w:t>
                  </w:r>
                </w:p>
                <w:p>
                  <w:pPr>
                    <w:pStyle w:val="Détail"/>
                  </w:pPr>
                  <w:r>
                    <w:t xml:space="preserve">Garage env 19 m², grande hauteur, deux ouvertures (pourrait étre aménagée en pièce habitable)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Pièce à vivre 40 m² environ incluant entrée et cuisine ouvertes</w:t>
                  </w:r>
                </w:p>
                <w:p>
                  <w:pPr>
                    <w:pStyle w:val="Détail"/>
                  </w:pPr>
                  <w:r>
                    <w:t xml:space="preserve">Salle d'eau 5,7 m²</w:t>
                  </w:r>
                </w:p>
                <w:p>
                  <w:pPr>
                    <w:pStyle w:val="Détail"/>
                  </w:pPr>
                  <w:r>
                    <w:t xml:space="preserve">Terrasse couverte , 26 m² environ</w:t>
                  </w:r>
                </w:p>
                <w:p>
                  <w:pPr>
                    <w:pStyle w:val="Détail"/>
                  </w:pPr>
                  <w:r>
                    <w:t xml:space="preserve">WC 1,1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9 m² environ</w:t>
                  </w:r>
                </w:p>
                <w:p>
                  <w:pPr>
                    <w:pStyle w:val="Détail"/>
                  </w:pPr>
                  <w:r>
                    <w:t xml:space="preserve">Salle d'eau 3 m² avec w.c.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bois, env 19 M², avec électricité.toiture acier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247,00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04/08/2023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1 473,00 €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1 993,00 €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neuf (2023) "aya"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  neuve 2023 "signature"</w:t>
                  </w:r>
                </w:p>
                <w:p>
                  <w:pPr>
                    <w:pStyle w:val="Détail"/>
                  </w:pPr>
                  <w:r>
                    <w:t xml:space="preserve">Plaque à induction vitro céramique neuve (2023) "aya"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Videophone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1h40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 abri 19 m² bois, sur dalle</w:t>
                  </w:r>
                </w:p>
                <w:p>
                  <w:pPr>
                    <w:pStyle w:val="Détail"/>
                  </w:pPr>
                  <w:r>
                    <w:t xml:space="preserve">Ecole 5 mn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