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BELVES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669280" cy="318262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669280" cy="318262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LVT1292</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Dans un très bel environnement calme et isolé, cet ancien corps de ferme rénové vous offre une maison principale avec trois gîtes indépendants en bon état, ainsi que plusieurs dépendances. La maison principale d'environ 136m2 habitables se compose au rez-de-chaussée d'une entrée, une cuisine ouverte/salle à manger avec poêle à bois ainsi qu'un salon ; au premier étage se trouve quatre chambres dont une avec point d'eau, deux salle d'eau et deux wc. Attenant à la maison, une ancienne étable abrite une partie buanderie/bureau, une chaufferie, un atelier et espace de stockage.</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 premier séchoir rénové se compose de deux gîtes d'environ 52m2  chacun : un séjour avec cuisine ouverte, deux chambres et salle d'eau/wc.</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La partie grange en pierre est composée d'un  gîte d'environ 33m2  avec séjour/cuisine ouverte avec terrasse, une chambre et salle d'eau/WC ; Attenant à cette partie se trouve une terrasse couverte, et espace de stockage. </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Chaque gîte ainsi que la maison principale sont équipés d'un poêle à bois.</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En dépendance, un ancien séchoir d'environ 160m2 au sol.</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 tout sur un terrain de 66 193m2 composé de bois et de prairies, agrémenté d'une piscine hors-sol.</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Double vitrage - CC Fuel - Fosse septique 24 EH conforme de 2021 </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VENTE MEUBLÉE</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VISITE VIRTUELLE SUR DEMANDE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754 000 €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4,00% soit 725 000 €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273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66 193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9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Bois et Fuel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679 €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Campagne isolée</w:t>
                  </w:r>
                </w:p>
                <w:p>
                  <w:pPr>
                    <w:pStyle w:val="Type de détail"/>
                  </w:pPr>
                  <w:r>
                    <w:t xml:space="preserve">Rez de chaussée:</w:t>
                  </w:r>
                </w:p>
                <w:p>
                  <w:pPr>
                    <w:pStyle w:val="Détail"/>
                  </w:pPr>
                  <w:r>
                    <w:t xml:space="preserve">Cuisine /salle à manger avec poêle à bois d'environ 42 m2</w:t>
                  </w:r>
                </w:p>
                <w:p>
                  <w:pPr>
                    <w:pStyle w:val="Détail"/>
                  </w:pPr>
                  <w:r>
                    <w:t xml:space="preserve">Hall d'entrée d'environ 9m2</w:t>
                  </w:r>
                </w:p>
                <w:p>
                  <w:pPr>
                    <w:pStyle w:val="Détail"/>
                  </w:pPr>
                  <w:r>
                    <w:t xml:space="preserve">Salon d'environ 24m2</w:t>
                  </w:r>
                </w:p>
                <w:p>
                  <w:pPr>
                    <w:pStyle w:val="Type de détail"/>
                  </w:pPr>
                  <w:r>
                    <w:t xml:space="preserve">1er étage:</w:t>
                  </w:r>
                </w:p>
                <w:p>
                  <w:pPr>
                    <w:pStyle w:val="Détail"/>
                  </w:pPr>
                  <w:r>
                    <w:t xml:space="preserve">Balcon</w:t>
                  </w:r>
                </w:p>
                <w:p>
                  <w:pPr>
                    <w:pStyle w:val="Détail"/>
                  </w:pPr>
                  <w:r>
                    <w:t xml:space="preserve">4 Chambres dont une avec lavabo d'environ 9,8 / 11 / 12,8 et 16,2 m2</w:t>
                  </w:r>
                </w:p>
                <w:p>
                  <w:pPr>
                    <w:pStyle w:val="Détail"/>
                  </w:pPr>
                  <w:r>
                    <w:t xml:space="preserve">2 Salles d'eau dont une avec WC d'environ 5,2 et 3,2 m2</w:t>
                  </w:r>
                </w:p>
                <w:p>
                  <w:pPr>
                    <w:pStyle w:val="Détail"/>
                  </w:pPr>
                  <w:r>
                    <w:t xml:space="preserve">WC indépendant</w:t>
                  </w:r>
                </w:p>
                <w:p>
                  <w:pPr>
                    <w:pStyle w:val="Type de détail"/>
                  </w:pPr>
                  <w:r>
                    <w:t xml:space="preserve">Dépendances:</w:t>
                  </w:r>
                </w:p>
                <w:p>
                  <w:pPr>
                    <w:pStyle w:val="Détail"/>
                  </w:pPr>
                  <w:r>
                    <w:t xml:space="preserve">Grange attenante à la maison avec un bureau d'accueil pour les gîtes, une arrière boutique, des espaces de stockage ainsi que la chaufferie.</w:t>
                  </w:r>
                </w:p>
                <w:p>
                  <w:pPr>
                    <w:pStyle w:val="Détail"/>
                  </w:pPr>
                  <w:r>
                    <w:t xml:space="preserve">Grange en pierre composée d'une partie terrasse couverte avec ancien four à pain ; un gîte d'environ 33m2 habitables ; Attenant se trouve une ancienne étable où l'on pourrait entrevoir la possibilité d'aménager un gîte.</w:t>
                  </w:r>
                </w:p>
                <w:p>
                  <w:pPr>
                    <w:pStyle w:val="Détail"/>
                  </w:pPr>
                  <w:r>
                    <w:t xml:space="preserve">Séchoir d'environ 160m2 au sol</w:t>
                  </w:r>
                </w:p>
                <w:p>
                  <w:pPr>
                    <w:pStyle w:val="Détail"/>
                  </w:pPr>
                  <w:r>
                    <w:t xml:space="preserve">Séchoir entièrement rénové et divisé en deux gîtes d'environ 52m2 habitables chacun composés  de : deux chambres, un salon/cuisine ouverte ainsi q'une salle d'eau avec wc.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DPE (suite):</w:t>
                  </w:r>
                </w:p>
                <w:p>
                  <w:pPr>
                    <w:pStyle w:val="Détail"/>
                  </w:pPr>
                  <w:r>
                    <w:t xml:space="preserve">Consommation énergétique en énergie primaire 215,00 KWHep/m²an</w:t>
                  </w:r>
                </w:p>
                <w:p>
                  <w:pPr>
                    <w:pStyle w:val="Détail"/>
                  </w:pPr>
                  <w:r>
                    <w:t xml:space="preserve">Emission de gaz à effet de serre 44,00 Kgco2/m²an</w:t>
                  </w:r>
                </w:p>
                <w:p>
                  <w:pPr>
                    <w:pStyle w:val="Détail"/>
                  </w:pPr>
                  <w:r>
                    <w:t xml:space="preserve">Date de réalisation DPE (jj/mm/aaaa) 09/11/2023</w:t>
                  </w:r>
                </w:p>
                <w:p>
                  <w:pPr>
                    <w:pStyle w:val="Type de détail"/>
                  </w:pPr>
                  <w:r>
                    <w:t xml:space="preserve">Chauffage:</w:t>
                  </w:r>
                </w:p>
                <w:p>
                  <w:pPr>
                    <w:pStyle w:val="Détail"/>
                  </w:pPr>
                  <w:r>
                    <w:t xml:space="preserve">CC Fuel et poêle à bois pour la maison principale</w:t>
                  </w:r>
                </w:p>
                <w:p>
                  <w:pPr>
                    <w:pStyle w:val="Détail"/>
                  </w:pPr>
                  <w:r>
                    <w:t xml:space="preserve">Electrique + bois pour les gites</w:t>
                  </w:r>
                </w:p>
                <w:p>
                  <w:pPr>
                    <w:pStyle w:val="Type de détail"/>
                  </w:pPr>
                  <w:r>
                    <w:t xml:space="preserve">Equipements divers:</w:t>
                  </w:r>
                </w:p>
                <w:p>
                  <w:pPr>
                    <w:pStyle w:val="Détail"/>
                  </w:pPr>
                  <w:r>
                    <w:t xml:space="preserve">Double vitrage</w:t>
                  </w:r>
                </w:p>
                <w:p>
                  <w:pPr>
                    <w:pStyle w:val="Détail"/>
                  </w:pPr>
                  <w:r>
                    <w:t xml:space="preserve">Fosse septique conforme de 2021 capacité 24EH</w:t>
                  </w:r>
                </w:p>
                <w:p>
                  <w:pPr>
                    <w:pStyle w:val="Type de détail"/>
                  </w:pPr>
                  <w:r>
                    <w:t xml:space="preserve">Services:</w:t>
                  </w:r>
                </w:p>
                <w:p>
                  <w:pPr>
                    <w:pStyle w:val="Détail"/>
                  </w:pPr>
                  <w:r>
                    <w:t xml:space="preserve">Ville la plus proche : BELVÈS</w:t>
                  </w:r>
                </w:p>
                <w:p>
                  <w:pPr>
                    <w:pStyle w:val="Détail"/>
                  </w:pPr>
                  <w:r>
                    <w:t xml:space="preserve">Chambre d'hôtes</w:t>
                  </w:r>
                </w:p>
                <w:p>
                  <w:pPr>
                    <w:pStyle w:val="Détail"/>
                  </w:pPr>
                  <w:r>
                    <w:t xml:space="preserve">Commerces 10km</w:t>
                  </w:r>
                </w:p>
                <w:p>
                  <w:pPr>
                    <w:pStyle w:val="Détail"/>
                  </w:pPr>
                  <w:r>
                    <w:t xml:space="preserve">Dépendance</w:t>
                  </w:r>
                </w:p>
                <w:p>
                  <w:pPr>
                    <w:pStyle w:val="Détail"/>
                  </w:pPr>
                  <w:r>
                    <w:t xml:space="preserve">Ecole 10km</w:t>
                  </w:r>
                </w:p>
                <w:p>
                  <w:pPr>
                    <w:pStyle w:val="Détail"/>
                  </w:pPr>
                  <w:r>
                    <w:t xml:space="preserve">Gîtes</w:t>
                  </w:r>
                </w:p>
                <w:p>
                  <w:pPr>
                    <w:pStyle w:val="Détail"/>
                  </w:pPr>
                  <w:r>
                    <w:t xml:space="preserve">Hôpital 10km</w:t>
                  </w:r>
                </w:p>
                <w:p>
                  <w:pPr>
                    <w:pStyle w:val="Détail"/>
                  </w:pPr>
                  <w:r>
                    <w:t xml:space="preserve">Plain-pied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