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Carnet Chloe  </w:t>
      </w:r>
      <w:r>
        <w:t xml:space="preserve">4 cami de cambel</w:t>
      </w:r>
      <w:r>
        <w:rPr>
          <w:color w:val="800080"/>
        </w:rPr>
        <w:t xml:space="preserve"> - </w:t>
      </w:r>
      <w:r>
        <w:t xml:space="preserve">09600</w:t>
      </w:r>
      <w:r>
        <w:rPr>
          <w:color w:val="800080"/>
        </w:rPr>
        <w:t xml:space="preserve"> </w:t>
      </w:r>
      <w:r>
        <w:t xml:space="preserve">DUN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07/11/2023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Carnet Chloe  </w:t>
      </w:r>
      <w:r>
        <w:t xml:space="preserve">4 cami de cambel</w:t>
      </w:r>
      <w:r>
        <w:rPr>
          <w:color w:val="800080"/>
        </w:rPr>
        <w:t xml:space="preserve"> - </w:t>
      </w:r>
      <w:r>
        <w:t xml:space="preserve">09600</w:t>
      </w:r>
      <w:r>
        <w:rPr>
          <w:color w:val="800080"/>
        </w:rPr>
        <w:t xml:space="preserve"> </w:t>
      </w:r>
      <w:r>
        <w:t xml:space="preserve">DUN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 rue des chardonnerets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mitoyenne située Quartier Croix de fer à Cahors .Elevée sur deux niveaux avec jardin , double vitrage sur 80% des huisseries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chambre , salon, cuisine , wc, couloir et garage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 sdb, wc , dressing.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terrain clos de 208m²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Carnet Chloe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BV128 pour une contenance totale de  208 m²</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Carnet Chloe,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07/11/2023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Carnet Chloe 4 cami de cambel 09600 DUN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6 844 sis 10 rue des chardonnerets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Carnet Chloe 4 cami de cambel 09600 DUN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6 844 du bien sis 10 rue des chardonnerets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