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Marcel CAR, gérant de la Sarl Quercy Transactions, 3, place Jean-Jacques Chapou, 46000 CAHORS (Lot), atteste par la présente avoir visité le 20 septembre 2023, un Chaix sis rue de l'usine -lapaganie 46700 PUY-L'EVEQUE appartenant à Mr HENRY Dominique</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Batiment d'environ 252 m² abritant un chaix, sur 2 parcelles de terrain d'environ 4525 m² dont 3600 m² de vignes Parcelles - D- N° 217 - 226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Grange </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Pr>
          <w:sz w:val="24"/>
        </w:rPr>
        <w:t xml:space="preserve">Situation du bien: Campagne non isolée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78 000 €</w:t>
      </w:r>
      <w:r>
        <w:rPr>
          <w:sz w:val="24"/>
        </w:rPr>
        <w:t xml:space="preserve"> (</w:t>
      </w:r>
      <w:r>
        <w:rPr>
          <w:b w:val="on"/>
          <w:sz w:val="24"/>
        </w:rPr>
        <w:t xml:space="preserve">SOIXANTE DIX HUIT MILLE EUROS</w:t>
      </w:r>
      <w:r>
        <w:rPr>
          <w:sz w:val="24"/>
        </w:rPr>
        <w:t xml:space="preserve">) et </w:t>
      </w:r>
      <w:r>
        <w:rPr>
          <w:b w:val="on"/>
          <w:sz w:val="24"/>
        </w:rPr>
        <w:t xml:space="preserve">80 000 €</w:t>
      </w:r>
      <w:r>
        <w:rPr>
          <w:sz w:val="24"/>
        </w:rPr>
        <w:t xml:space="preserve"> (</w:t>
      </w:r>
      <w:r>
        <w:rPr>
          <w:b w:val="on"/>
          <w:sz w:val="24"/>
        </w:rPr>
        <w:t xml:space="preserve">QUATRE-VINGT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24 octobre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