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Christophe et Isabelle GILLES et LEROUX</w:t>
              <w:br w:type="textWrapping"/>
            </w:r>
            <w:r>
              <w:rPr>
                <w:sz w:val="22"/>
              </w:rPr>
              <w:br w:type="textWrapping"/>
            </w:r>
            <w:r>
              <w:rPr>
                <w:sz w:val="22"/>
              </w:rPr>
              <w:t xml:space="preserve"> </w:t>
              <w:br w:type="textWrapping"/>
            </w:r>
            <w:r>
              <w:rPr>
                <w:sz w:val="22"/>
              </w:rPr>
              <w:t xml:space="preserve">Tél. : 0633461387 mr</w:t>
              <w:br w:type="textWrapping"/>
            </w:r>
            <w:r>
              <w:rPr>
                <w:sz w:val="22"/>
              </w:rPr>
              <w:t xml:space="preserve">Email : christophe.n.gilles@gmail.com;isa.leroux78@orange.fr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24717</w:t>
            </w:r>
          </w:p>
          <w:p>
            <w:pPr>
              <w:pStyle w:val="[Normal]"/>
              <w:rPr>
                <w:sz w:val="22"/>
              </w:rPr>
            </w:pPr>
            <w:r>
              <w:rPr>
                <w:sz w:val="22"/>
              </w:rPr>
              <w:t xml:space="preserve">Négociateur : Isabelle TRESARRIEU</w:t>
              <w:br w:type="textWrapping"/>
            </w:r>
            <w:r>
              <w:rPr>
                <w:sz w:val="22"/>
              </w:rPr>
              <w:t xml:space="preserve"> le : 21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CA6723</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543 400 €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21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MrChristophe GILLES et Mme Isabelle  LEROUX</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