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Castillan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0673238058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pascalcastillan@gmail.com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24694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15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54, rue des Acacias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MONTGESTY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176 550 €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Castillan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