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EST sur le causse maison bois plain -pied sur 1654 m² de terrain constructible. Entrée, séjour avec cuisine ouverte aménagée, buanderie, wc, 3 chambres dont une avec dressing, salle d'eau /wc. Adoucisseur d'eau. Chauffage pompe à chaleur air/air.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216 000 €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1 654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5,30 m²</w:t>
                  </w:r>
                </w:p>
                <w:p>
                  <w:pPr>
                    <w:pStyle w:val="Détail"/>
                  </w:pPr>
                  <w:r>
                    <w:t xml:space="preserve">3 Chambres 10,71 avec dressing- 10,48 - 10,54 - m²</w:t>
                  </w:r>
                </w:p>
                <w:p>
                  <w:pPr>
                    <w:pStyle w:val="Détail"/>
                  </w:pPr>
                  <w:r>
                    <w:t xml:space="preserve">Couloir 5,76 m²</w:t>
                  </w:r>
                </w:p>
                <w:p>
                  <w:pPr>
                    <w:pStyle w:val="Détail"/>
                  </w:pPr>
                  <w:r>
                    <w:t xml:space="preserve">Cuisine 11,84 m²</w:t>
                  </w:r>
                </w:p>
                <w:p>
                  <w:pPr>
                    <w:pStyle w:val="Détail"/>
                  </w:pPr>
                  <w:r>
                    <w:t xml:space="preserve">Hall d'entrée 2,02 m²</w:t>
                  </w:r>
                </w:p>
                <w:p>
                  <w:pPr>
                    <w:pStyle w:val="Détail"/>
                  </w:pPr>
                  <w:r>
                    <w:t xml:space="preserve">Séjour 27,62 m²</w:t>
                  </w:r>
                </w:p>
                <w:p>
                  <w:pPr>
                    <w:pStyle w:val="Détail"/>
                  </w:pPr>
                  <w:r>
                    <w:t xml:space="preserve">Salle d'eau avec wc 7,64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2,07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92,00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22/11/2022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606,00 €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820,00 €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air-air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avis favorable</w:t>
                  </w:r>
                </w:p>
                <w:p>
                  <w:pPr>
                    <w:pStyle w:val="Détail"/>
                  </w:pPr>
                  <w:r>
                    <w:t xml:space="preserve">Production eau chaude chauffeau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 17 km</w:t>
                  </w:r>
                </w:p>
                <w:p>
                  <w:pPr>
                    <w:pStyle w:val="Détail"/>
                  </w:pPr>
                  <w:r>
                    <w:t xml:space="preserve">Aéroport toulouse 1 h 15</w:t>
                  </w:r>
                </w:p>
                <w:p>
                  <w:pPr>
                    <w:pStyle w:val="Détail"/>
                  </w:pPr>
                  <w:r>
                    <w:t xml:space="preserve">Autoroute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9 km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17 km</w:t>
                  </w:r>
                </w:p>
                <w:p>
                  <w:pPr>
                    <w:pStyle w:val="Détail"/>
                  </w:pPr>
                  <w:r>
                    <w:t xml:space="preserve">Hôpital 17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