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Hervé NEAU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62230 OUTREAU</w:t>
              <w:br w:type="textWrapping"/>
            </w:r>
            <w:r>
              <w:rPr>
                <w:sz w:val="22"/>
              </w:rPr>
              <w:t xml:space="preserve">Tél. : 0616345673</w:t>
              <w:br w:type="textWrapping"/>
            </w:r>
            <w:r>
              <w:rPr>
                <w:sz w:val="22"/>
              </w:rPr>
              <w:t xml:space="preserve"> Email : neau.herve@neuf.fr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1er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300000 - Type de bien : Maison Ancienne - Secteur ou code postal : Région de SAINT CIRQ LAPOPIE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0"/>
              </w:rPr>
            </w:pPr>
            <w:r>
              <w:rPr>
                <w:b w:val="on"/>
                <w:sz w:val="20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0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1er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Hervé NEAU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