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CHAVEAU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32000 AUCH</w:t>
              <w:br w:type="textWrapping"/>
            </w:r>
            <w:r>
              <w:rPr>
                <w:sz w:val="22"/>
              </w:rPr>
              <w:t xml:space="preserve">Tél. : 0646706066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cloe.chauvaud@gmail.com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100000 - Type de bien : Maison Ancienne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46320 GREZES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</w:t>
            </w:r>
            <w:r>
              <w:rPr>
                <w:sz w:val="22"/>
              </w:rPr>
              <w:t xml:space="preserve">CHAVEAU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