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LAMOTTE MARGURITE S/T  UDAF Mme LAGARRIGUE Isabelle  </w:t>
      </w:r>
      <w:r>
        <w:t xml:space="preserve">159 Rue du Pape Jean XIII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6,97% soit 12 900 €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29/03/2023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LAMOTTE MARGURITE S/T  UDAF Mme LAGARRIGUE Isabelle  </w:t>
      </w:r>
      <w:r>
        <w:t xml:space="preserve">159 Rue du Pape Jean XIII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 rue du 19 mars 1962 (les Hermissens)</w:t>
      </w:r>
      <w:r>
        <w:rPr>
          <w:color w:val="800080"/>
        </w:rPr>
        <w:t xml:space="preserve">  -</w:t>
      </w:r>
      <w:r>
        <w:t xml:space="preserve"> 46300</w:t>
      </w:r>
      <w:r>
        <w:rPr>
          <w:i w:val="on"/>
        </w:rPr>
        <w:t xml:space="preserve"> </w:t>
      </w:r>
      <w:r>
        <w:t xml:space="preserve">GOURDON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Gourdon proche du centre-ville et des commerces, maison contemporaine d'environ 92 m² de surface habitable sur un terrain d'environ 712 m². Rez de jardin : garage (portail électrique), buanderie, chaufferie, (total environ 100 m²). Rez de chaussée : entrée, cuisine, séjour, wc, salle d’eau, 2 chambres, dressing</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AK Parcelle  383	pour une contenance totale de  712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LAMOTTE MARGURITE S/T  UDAF Mme LAGARRIGUE Isabelle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185 000 € (CENT QUATRE-VINGT-CINQ MILLE EUROS</w:t>
      </w:r>
      <w:r>
        <w:rPr>
          <w:b w:val="on"/>
        </w:rPr>
        <w:t xml:space="preserve">) </w:t>
      </w:r>
      <w:r>
        <w:t xml:space="preserve">(honoraires à la charge de l'ACQUEREUR tel que prévu ci-dessous. </w:t>
      </w:r>
    </w:p>
    <w:p>
      <w:pPr>
        <w:pStyle w:val="Normal"/>
        <w:jc w:val="both"/>
      </w:pPr>
      <w:r>
        <w:t xml:space="preserve">Au titre du présent mandat, le(s) vendeur(s) Madame LAMOTTE MARGURITE S/T  UDAF Mme LAGARRIGUE Isabelle,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29/03/2025.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10 750 € HT soit 12 900 €</w:t>
      </w:r>
      <w:r>
        <w:rPr>
          <w:color w:val="0000FF"/>
        </w:rPr>
        <w:t xml:space="preserve"> (</w:t>
      </w:r>
      <w:r>
        <w:t xml:space="preserve">DOUZE MILLE NEUF CENTS EUROS) T.V.A. comprise, </w:t>
      </w:r>
      <w:r>
        <w:rPr>
          <w:b w:val="on"/>
        </w:rPr>
        <w:t xml:space="preserve">à la charge de l’acquéreur</w:t>
      </w:r>
      <w:r>
        <w:t xml:space="preserve"> soit 6,97%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29/03/2023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LAMOTTE MARGURITE S/T  UDAF Mme LAGARRIGUE Isabelle 159 Rue du Pape Jean 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6 815 sis 7 rue du 19 mars 1962 (les Hermissens) 46300 GOURDON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LAMOTTE MARGURITE S/T  UDAF Mme LAGARRIGUE Isabelle 159 Rue du Pape Jean XIII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6 815 du bien sis 7 rue du 19 mars 1962 (les Hermissens) 46300 GOURDON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