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6 798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:- 393 Rue du Porche - 46090  LAROQUE-DES-ARCS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Cahors, à 5 mn, maison à rénover, d'environ 83 m² de surface habitable sur un terrain d'environ 5877 m² (en pente) dont 380 m² de plat. Rez-de-chaussée : caves. Etage (avec sortie sur le terrain) séjour, cuisine ouverte (souillarde), salle d'eau /wc, cave. 2ème étage (sortie sur terrasse), 3 chambres, salle d’eau (à faire) wc. Tout à l’égout. Les informations sur les risques auquel ce bien est exposé sont disponibles sur le site Géorisques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section A n° 291, 292, 293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Mr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ARAUJO-S/T UDAF-LAGARRIGUE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 - 22 rue Blanqui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is.lagarrigue@udaf46.org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alibri" w:hAnsi="Calibri" w:eastAsia="Calibri"/>
          <w:color w:val="000000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</w:t>
      </w:r>
      <w:r>
        <w:rPr>
          <w:b w:val="on"/>
          <w:sz w:val="22"/>
        </w:rPr>
        <w:t xml:space="preserve"> </w:t>
      </w:r>
      <w:r>
        <w:rPr>
          <w:b w:val="on"/>
          <w:color w:val="000000"/>
          <w:sz w:val="22"/>
        </w:rPr>
        <w:t xml:space="preserve">06.32.58.45.14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Mme NOGUES épouse DELMAS Thérèse-22 rue Blanqui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</w:t>
      </w:r>
      <w:r>
        <w:rPr>
          <w:b w:val="on"/>
          <w:color w:val="000000"/>
          <w:sz w:val="22"/>
        </w:rPr>
        <w:t xml:space="preserve">06.32.58.45.14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sz w:val="22"/>
          <w:u w:val="single"/>
        </w:rPr>
        <w:t xml:space="preserve">06 77 51 56 06 mme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 le 27/05/1972 à Cahors   mme née le 19/09/1969 au Havre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Profession :mme agent d'accueil assimilé fonctionnaire	Situation familiale :mariés  Date et lieu de mariage : 28/07/2007 Arcambal sans contrat Nationalité :Française pour les deux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credit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A faire Loi Carrez - DPE (validité : 00/00/00) - Termites (Validité :00/00/00) - Amiante (validité : 00/00/00) - Plomb (validité : 00/00/00) - Electricité (validité : 00/00/00) - Gaz (validité : 00/00/00) - Etat des risques (validité : 00/00/00)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:neant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ascenseur, piscine, adoucisseur, détecteur de fumée, poele à bois (facture ramonage), cheminée insert (facture ramonage), chaudière (facture entretien), citerne gaz (copie contrat de location), cuve à fuel, dispositif de récupération des eaux de pluie, panneaux solaires, alarme, wc sanibroyeur, climatisation, puits, dégâts des eaux (ou tout autre sinistre) récemment survenu (déclaration de sinistre), fibre optique, etc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50 000 €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5 000 € à la charge de l'acquéreur (dont 833.33   € de TVA)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et acquereurs </w:t>
      </w:r>
      <w:r>
        <w:rPr>
          <w:sz w:val="22"/>
        </w:rPr>
        <w:t xml:space="preserve"> Me FAURIE GREPON Jérome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10 aout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Rémi razes  CAR Marcel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alibri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clear" w:pos="10206"/>
              <w:tab w:val="clear" w:pos="11340"/>
              <w:tab w:val="clear" w:pos="12474"/>
              <w:tab w:val="clear" w:pos="13608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7010"/>
        <w:tab w:val="left" w:pos="18144"/>
        <w:tab w:val="clear" w:pos="10206"/>
        <w:tab w:val="clear" w:pos="11340"/>
        <w:tab w:val="clear" w:pos="12474"/>
        <w:tab w:val="clear" w:pos="13608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