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Sandra SARETE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0607981485 mr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sandra.sarete@gmail.com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24411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30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180000 - Type de bien : Grange , Maison Ancienne, Maison Contemporaine - Secteur ou code postal : Région CATUS 46310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 Le Bourg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SAINT-GERY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43 000 €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393 Rue du Porche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LAROQUE-DES-ARCS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SARETE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