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866466d69debf1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w:t>
      </w:r>
      <w:r>
        <w:rPr>
          <w:rFonts w:eastAsia="Times New Roman" w:cs="Arial"/>
          <w:b/>
          <w:color w:val="0070c0"/>
          <w:sz w:val="32"/>
        </w:rPr>
        <w:t xml:space="preserve">MANDAT DE VENTE SIMPLE SANS EXCLUSIVITE  N° </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rPr>
      </w:pPr>
      <w:r>
        <w:rPr>
          <w:rFonts w:eastAsia="Times New Roman" w:cs="Arial"/>
          <w:color w:val="0070c0"/>
          <w:sz w:val="24"/>
        </w:rPr>
        <w:t xml:space="preserve">(Avec faculté de rétractation)</w:t>
      </w:r>
      <w:r>
        <w:rPr>
          <w:color w:val="0070c0"/>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JEAN MICHEL </w:t>
      </w:r>
      <w:r>
        <w:rPr>
          <w:rFonts w:eastAsia="Times New Roman" w:cs="Arial"/>
          <w:b/>
          <w:sz w:val="22"/>
          <w:shd w:val="clear" w:color="auto" w:fill="c0c0c0"/>
        </w:rPr>
        <w:t xml:space="preserve">PREVOST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30, rue Nationale, 87230 CHALUS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highlight w:val="none"/>
          <w:u w:val="single"/>
        </w:rPr>
        <w:t xml:space="preserve">Une maison d’habitation et ses dépendances sise 8 rue de la Tavernne 24210 AZERAT sur 2668 m² environ.</w:t>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u w:val="none"/>
        </w:rPr>
      </w:pPr>
      <w:r>
        <w:rPr>
          <w:rFonts w:eastAsia="Times New Roman" w:cs="Arial"/>
          <w:b w:val="0"/>
          <w:bCs w:val="0"/>
          <w:highlight w:val="none"/>
          <w:u w:val="none"/>
        </w:rPr>
        <w:t xml:space="preserve">Propriété cadastrée au n° 1470 C 02.</w:t>
      </w:r>
      <w:r>
        <w:rPr>
          <w:rFonts w:eastAsia="Times New Roman" w:cs="Arial"/>
          <w:b w:val="0"/>
          <w:bCs w:val="0"/>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190 000 €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12 350 €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6.50%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Maison disponible fin octobre 2024.</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3 septembre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MP113382</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PREVOST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JEAN MICHEL</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30, rue Nationale, 87230 CHALUS</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 </w:t>
      </w:r>
      <w:r>
        <w:rPr>
          <w:rFonts w:eastAsia="Times New Roman" w:cs="Arial"/>
          <w:b/>
          <w:sz w:val="20"/>
          <w:shd w:val="clear" w:color="auto" w:fill="c0c0c0"/>
          <w:lang w:val="fr-FR"/>
        </w:rPr>
        <w:t xml:space="preserve">JEAN MICHEL </w:t>
      </w:r>
      <w:r>
        <w:rPr>
          <w:rFonts w:eastAsia="Times New Roman" w:cs="Arial"/>
          <w:b/>
          <w:sz w:val="20"/>
          <w:shd w:val="clear" w:color="auto" w:fill="c0c0c0"/>
          <w:lang w:val="fr-FR"/>
        </w:rPr>
        <w:t xml:space="preserve">PREVOST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6.50%</w:t>
      </w:r>
      <w:r>
        <w:rPr>
          <w:rFonts w:eastAsia="Times New Roman" w:cs="Arial"/>
          <w:sz w:val="20"/>
          <w:lang w:val="fr-FR"/>
        </w:rPr>
        <w:t xml:space="preserve"> TTC soit </w:t>
      </w:r>
      <w:r>
        <w:rPr>
          <w:rFonts w:eastAsia="Times New Roman" w:cs="Arial"/>
          <w:sz w:val="20"/>
          <w:lang w:val="fr-FR"/>
        </w:rPr>
        <w:t xml:space="preserve">12 350 €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3 0026 2024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10</cp:revision>
  <dcterms:created xsi:type="dcterms:W3CDTF">2024-05-21T09:04:00Z</dcterms:created>
  <dcterms:modified xsi:type="dcterms:W3CDTF">2024-09-03T05:31:18Z</dcterms:modified>
</cp:coreProperties>
</file>