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/>
      </w:tblPr>
      <w:tblGrid>
        <w:gridCol w:w="7210"/>
      </w:tblGrid>
      <w:tr w:rsidR="00640D96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TERRASSON</w:t>
            </w:r>
          </w:p>
        </w:tc>
      </w:tr>
    </w:tbl>
    <w:p w:rsidR="00640D96" w:rsidRDefault="00640D96" w:rsidP="00640D96">
      <w:pPr>
        <w:jc w:val="center"/>
      </w:pPr>
    </w:p>
    <w:p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960955007" name="Picture 1" descr="https://gildc.activimmo.ovh/pic/615x415/06gildc1525172p6046233ew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1525172p6046233ewgne.jpg"/>
                    <pic:cNvPicPr/>
                  </pic:nvPicPr>
                  <pic:blipFill>
                    <a:blip r:embed="rId698595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MP112964</w:t>
      </w: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148 400 €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En Périgord Noir, ancienne grange restaurée en une charmante maison d'environ 70 m² habitables. Vue sur la campagne, environnement bucolique et lénifiant! Terrain d'environ 4000 m² avec atelier. Piscine hors-sol.</w:t>
      </w:r>
    </w:p>
    <w:p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:rsidR="00546702" w:rsidRDefault="00546702" w:rsidP="00640D96">
      <w:pPr>
        <w:jc w:val="center"/>
      </w:pPr>
    </w:p>
    <w:p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En Périgord Noir, sur les hauteurs, bien exposée et dans un lieu aussi paisible que bucolique, cette ancienne grange a été restaurée avec beaucoup de goût et des matériaux de qualité. Idéale pour les vacances, ce "nid de rêve" de 70 m² habitables comprend au rdc, une belle pièce à vivre avec cuisine et salon, salle d'eau et à l'étage, une pièce palière, une chambre et un WC. La pièce à vivre s'ouvre sur deux belles terrasses d'où profiter de la vue. Piscine hors-sol. Atelier/garage en bois. Lieu et rénovation uniques!</w:t>
        <w:br/>
        <w:t xml:space="preserve">Les informations sur les risques auxquels ce bien est exposé sont disponibles sur le site Géorisques: www.georisques.gouv.fr</w:t>
      </w:r>
    </w:p>
    <w:p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/>
      </w:tblPr>
      <w:tblGrid>
        <w:gridCol w:w="9098"/>
      </w:tblGrid>
      <w:tr w:rsidR="00583F05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/>
            </w:tblPr>
            <w:tblGrid>
              <w:gridCol w:w="4513"/>
              <w:gridCol w:w="4513"/>
            </w:tblGrid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20878513" name="Picture 1" descr="https://gildc.activimmo.ovh/pic/290x195/06gildc1525172p6046238rztq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525172p6046238rztqs.jpg"/>
                                <pic:cNvPicPr/>
                              </pic:nvPicPr>
                              <pic:blipFill>
                                <a:blip r:embed="rId698595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08419577" name="Picture 1" descr="https://gildc.activimmo.ovh/pic/290x195/06gildc1525172p6046235czyy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525172p6046235czyyh.jpg"/>
                                <pic:cNvPicPr/>
                              </pic:nvPicPr>
                              <pic:blipFill>
                                <a:blip r:embed="rId698595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25940376" name="Picture 1" descr="https://gildc.activimmo.ovh/pic/290x195/06gildc1525172p12828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525172p1282801.jpg"/>
                                <pic:cNvPicPr/>
                              </pic:nvPicPr>
                              <pic:blipFill>
                                <a:blip r:embed="rId698595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3732845" name="Picture 1" descr="https://gildc.activimmo.ovh/pic/290x195/06gildc1525172p12828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525172p1282800.jpg"/>
                                <pic:cNvPicPr/>
                              </pic:nvPicPr>
                              <pic:blipFill>
                                <a:blip r:embed="rId698595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65109605" name="Picture 1" descr="https://gildc.activimmo.ovh/pic/290x195/06gildc1525172p6046241wdze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525172p6046241wdzeu.jpg"/>
                                <pic:cNvPicPr/>
                              </pic:nvPicPr>
                              <pic:blipFill>
                                <a:blip r:embed="rId698595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10179660" name="Picture 1" descr="https://gildc.activimmo.ovh/pic/290x195/06gildc1525172p6044930ptji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525172p6044930ptjiu.jpg"/>
                                <pic:cNvPicPr/>
                              </pic:nvPicPr>
                              <pic:blipFill>
                                <a:blip r:embed="rId698595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3060"/>
        <w:gridCol w:w="3009"/>
        <w:gridCol w:w="2946"/>
      </w:tblGrid>
      <w:tr w:rsidR="0059440F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:rsidR="0059440F" w:rsidRDefault="0059440F" w:rsidP="00E8366F">
            <w:pPr>
              <w:pStyle w:val="titretableau"/>
            </w:pPr>
            <w:r>
              <w:t>Caractéristiques :</w:t>
            </w:r>
          </w:p>
        </w:tc>
      </w:tr>
      <w:tr w:rsidR="00AA63E0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Privée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Bon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65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4,000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39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Hameau / Village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1 chambre</w:t>
            </w:r>
          </w:p>
          <w:p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2 pièces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Bois</w:t>
            </w:r>
          </w:p>
        </w:tc>
      </w:tr>
    </w:tbl>
    <w:p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0B6A9B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0B6A9B" w:rsidRDefault="000B6A9B" w:rsidP="00E8366F">
            <w:pPr>
              <w:pStyle w:val="titretableau"/>
            </w:pPr>
            <w:r>
              <w:t>Détails</w:t>
            </w:r>
            <w:r w:rsidR="000030E2">
              <w:t xml:space="preserve"> </w:t>
            </w:r>
            <w:r>
              <w:t>complémentaires:</w:t>
            </w:r>
          </w:p>
        </w:tc>
      </w:tr>
      <w:tr w:rsidR="000B6A9B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Hameau </w:t>
              <w:br/>
              <w:t xml:space="preserve"/>
              <w:br/>
              <w:t xml:space="preserve">REZ DE CHAUSSÉE:</w:t>
              <w:br/>
              <w:t xml:space="preserve"> - Pièce à vivre d'environ 39 m².</w:t>
              <w:br/>
              <w:t xml:space="preserve"> - Salle d'eau </w:t>
              <w:br/>
              <w:t xml:space="preserve"> - 2 Terrasses </w:t>
              <w:br/>
              <w:t xml:space="preserve"/>
              <w:br/>
              <w:t xml:space="preserve">1ER ÉTAGE:</w:t>
              <w:br/>
              <w:t xml:space="preserve"> - Chambre </w:t>
              <w:br/>
              <w:t xml:space="preserve"> - Palier </w:t>
              <w:br/>
              <w:t xml:space="preserve"> - WC </w:t>
              <w:br/>
              <w:t xml:space="preserve"/>
              <w:br/>
              <w:t xml:space="preserve">DÉPENDANCES:</w:t>
              <w:br/>
              <w:t xml:space="preserve"> - Atelier / garage en bois.</w:t>
              <w:br/>
              <w:t xml:space="preserve"/>
              <w:br/>
              <w:t xml:space="preserve">DPE:</w:t>
              <w:br/>
              <w:t xml:space="preserve"> - Consommation énergétique (en énergie primaire): 380 KWHep/m²an =&gt; Classe C</w:t>
              <w:br/>
              <w:t xml:space="preserve"> - Emission de gaz à effet de serre: 11 Kgco2/m²an =&gt; Classe A</w:t>
              <w:br/>
              <w:t xml:space="preserve"> - Date de réalisation DPE 20/04/2024</w:t>
              <w:br/>
              <w:t xml:space="preserve"/>
              <w:br/>
              <w:t xml:space="preserve">CHAUFFAGE:</w:t>
              <w:br/>
              <w:t xml:space="preserve"> - bois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40 minutes.</w:t>
              <w:br/>
              <w:t xml:space="preserve"> - Autoroute 10 minutes.</w:t>
              <w:br/>
              <w:t xml:space="preserve"> - Calme </w:t>
              <w:br/>
              <w:t xml:space="preserve"> - Commerces 10 minutes.</w:t>
              <w:br/>
              <w:t xml:space="preserve"> - Dépendance </w:t>
              <w:br/>
              <w:t xml:space="preserve"> - Ecole 10 minutes.</w:t>
              <w:br/>
              <w:t xml:space="preserve"> - Gare 10 minutes.</w:t>
              <w:br/>
              <w:t xml:space="preserve"> - Hôpital 20 minutes.</w:t>
              <w:br/>
              <w:t xml:space="preserve"> - Internet / ADSL </w:t>
              <w:br/>
              <w:t xml:space="preserve"> - Ruisseau, Rivière ou Etang à proximité.</w:t>
              <w:br/>
              <w:t xml:space="preserve"> - Vue </w:t>
              <w:br/>
              <w:t xml:space="preserve"/>
              <w:br/>
              <w:t xml:space="preserve">TERRAIN:</w:t>
              <w:br/>
              <w:t xml:space="preserve"> - Jardin + petit bois.</w:t>
              <w:br/>
              <w:t xml:space="preserve"> - Piscine Hors-sol.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/>
            </w:r>
          </w:p>
        </w:tc>
      </w:tr>
    </w:tbl>
    <w:p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D8271B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D8271B" w:rsidRDefault="00D8271B" w:rsidP="00E8366F">
            <w:pPr>
              <w:pStyle w:val="titretableau"/>
            </w:pPr>
            <w:r>
              <w:t>Consommations</w:t>
            </w:r>
            <w:r w:rsidR="000030E2">
              <w:t xml:space="preserve"> </w:t>
            </w:r>
            <w:r>
              <w:t>énergétiques:</w:t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73221233" name="Picture 1" descr="https://dpe.files.activimmo.com/elan?dpe=380&amp;ges=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380&amp;ges=11"/>
                          <pic:cNvPicPr/>
                        </pic:nvPicPr>
                        <pic:blipFill>
                          <a:blip r:embed="rId698595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106108946" name="Picture 1" descr="https://dpe.files.activimmo.com/elan/ges/?ges=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11"/>
                          <pic:cNvPicPr/>
                        </pic:nvPicPr>
                        <pic:blipFill>
                          <a:blip r:embed="rId698595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380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11</w:t>
            </w:r>
          </w:p>
        </w:tc>
      </w:tr>
      <w:tr w:rsidR="00D8271B" w:rsidRPr="0007608A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DPE -  F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GES -  B</w:t>
            </w:r>
          </w:p>
        </w:tc>
      </w:tr>
    </w:tbl>
    <w:p w:rsidR="000B6A9B" w:rsidRDefault="000B6A9B" w:rsidP="00640D96">
      <w:pPr>
        <w:jc w:val="center"/>
      </w:pPr>
    </w:p>
    <w:p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>Taxe foncière:</w:t>
      </w:r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348 €</w:t>
        <w:br/>
        <w:t xml:space="preserve"/>
      </w:r>
    </w:p>
    <w:p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>Agent responsable du dossier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: Monsieur Ludovic MONS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0672150964</w:t>
      </w:r>
    </w:p>
    <w:p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B6" w:rsidRDefault="00E831B6" w:rsidP="00C83FB1">
      <w:pPr>
        <w:spacing w:after="0" w:line="240" w:lineRule="auto"/>
      </w:pPr>
      <w:r>
        <w:separator/>
      </w:r>
    </w:p>
  </w:endnote>
  <w:end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B6" w:rsidRDefault="00E831B6" w:rsidP="00C83FB1">
      <w:pPr>
        <w:spacing w:after="0" w:line="240" w:lineRule="auto"/>
      </w:pPr>
      <w:r>
        <w:separator/>
      </w:r>
    </w:p>
  </w:footnote>
  <w:foot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78F" w:rsidRDefault="00E9578F" w:rsidP="00CD677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283">
    <w:multiLevelType w:val="hybridMultilevel"/>
    <w:lvl w:ilvl="0" w:tplc="79090619">
      <w:start w:val="1"/>
      <w:numFmt w:val="decimal"/>
      <w:lvlText w:val="%1."/>
      <w:lvlJc w:val="left"/>
      <w:pPr>
        <w:ind w:left="720" w:hanging="360"/>
      </w:pPr>
    </w:lvl>
    <w:lvl w:ilvl="1" w:tplc="79090619" w:tentative="1">
      <w:start w:val="1"/>
      <w:numFmt w:val="lowerLetter"/>
      <w:lvlText w:val="%2."/>
      <w:lvlJc w:val="left"/>
      <w:pPr>
        <w:ind w:left="1440" w:hanging="360"/>
      </w:pPr>
    </w:lvl>
    <w:lvl w:ilvl="2" w:tplc="79090619" w:tentative="1">
      <w:start w:val="1"/>
      <w:numFmt w:val="lowerRoman"/>
      <w:lvlText w:val="%3."/>
      <w:lvlJc w:val="right"/>
      <w:pPr>
        <w:ind w:left="2160" w:hanging="180"/>
      </w:pPr>
    </w:lvl>
    <w:lvl w:ilvl="3" w:tplc="79090619" w:tentative="1">
      <w:start w:val="1"/>
      <w:numFmt w:val="decimal"/>
      <w:lvlText w:val="%4."/>
      <w:lvlJc w:val="left"/>
      <w:pPr>
        <w:ind w:left="2880" w:hanging="360"/>
      </w:pPr>
    </w:lvl>
    <w:lvl w:ilvl="4" w:tplc="79090619" w:tentative="1">
      <w:start w:val="1"/>
      <w:numFmt w:val="lowerLetter"/>
      <w:lvlText w:val="%5."/>
      <w:lvlJc w:val="left"/>
      <w:pPr>
        <w:ind w:left="3600" w:hanging="360"/>
      </w:pPr>
    </w:lvl>
    <w:lvl w:ilvl="5" w:tplc="79090619" w:tentative="1">
      <w:start w:val="1"/>
      <w:numFmt w:val="lowerRoman"/>
      <w:lvlText w:val="%6."/>
      <w:lvlJc w:val="right"/>
      <w:pPr>
        <w:ind w:left="4320" w:hanging="180"/>
      </w:pPr>
    </w:lvl>
    <w:lvl w:ilvl="6" w:tplc="79090619" w:tentative="1">
      <w:start w:val="1"/>
      <w:numFmt w:val="decimal"/>
      <w:lvlText w:val="%7."/>
      <w:lvlJc w:val="left"/>
      <w:pPr>
        <w:ind w:left="5040" w:hanging="360"/>
      </w:pPr>
    </w:lvl>
    <w:lvl w:ilvl="7" w:tplc="79090619" w:tentative="1">
      <w:start w:val="1"/>
      <w:numFmt w:val="lowerLetter"/>
      <w:lvlText w:val="%8."/>
      <w:lvlJc w:val="left"/>
      <w:pPr>
        <w:ind w:left="5760" w:hanging="360"/>
      </w:pPr>
    </w:lvl>
    <w:lvl w:ilvl="8" w:tplc="790906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82">
    <w:multiLevelType w:val="hybridMultilevel"/>
    <w:lvl w:ilvl="0" w:tplc="81571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25282">
    <w:abstractNumId w:val="25282"/>
  </w:num>
  <w:num w:numId="25283">
    <w:abstractNumId w:val="252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27164211" Type="http://schemas.openxmlformats.org/officeDocument/2006/relationships/comments" Target="comments.xml"/><Relationship Id="rId442816238" Type="http://schemas.microsoft.com/office/2011/relationships/commentsExtended" Target="commentsExtended.xml"/><Relationship Id="rId69859556" Type="http://schemas.openxmlformats.org/officeDocument/2006/relationships/image" Target="media/imgrId69859556.jpeg"/><Relationship Id="rId69859557" Type="http://schemas.openxmlformats.org/officeDocument/2006/relationships/image" Target="media/imgrId69859557.jpeg"/><Relationship Id="rId69859558" Type="http://schemas.openxmlformats.org/officeDocument/2006/relationships/image" Target="media/imgrId69859558.jpeg"/><Relationship Id="rId69859559" Type="http://schemas.openxmlformats.org/officeDocument/2006/relationships/image" Target="media/imgrId69859559.jpeg"/><Relationship Id="rId69859560" Type="http://schemas.openxmlformats.org/officeDocument/2006/relationships/image" Target="media/imgrId69859560.jpeg"/><Relationship Id="rId69859561" Type="http://schemas.openxmlformats.org/officeDocument/2006/relationships/image" Target="media/imgrId69859561.jpeg"/><Relationship Id="rId69859562" Type="http://schemas.openxmlformats.org/officeDocument/2006/relationships/image" Target="media/imgrId69859562.jpeg"/><Relationship Id="rId69859563" Type="http://schemas.openxmlformats.org/officeDocument/2006/relationships/image" Target="media/imgrId69859563.jpeg"/><Relationship Id="rId69859564" Type="http://schemas.openxmlformats.org/officeDocument/2006/relationships/image" Target="media/imgrId69859564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 logiciel</cp:lastModifiedBy>
  <cp:revision>46</cp:revision>
  <dcterms:created xsi:type="dcterms:W3CDTF">2023-10-02T06:54:00Z</dcterms:created>
  <dcterms:modified xsi:type="dcterms:W3CDTF">2024-02-09T12:18:00Z</dcterms:modified>
</cp:coreProperties>
</file>