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6017895" cy="42176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017895" cy="421767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MP113778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1 680 000 €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Superbe propriété de caractère avec vaste demeure, maison d'amis et piscine. Ensemble sur près d'un hectare de terrain clos.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cette magnifique propriété se situe à l'orée d'un village typique classé dans la Vallée de le Vézère dans un lieu très bucolique. Sur près d'un hectare clos, avec une bordure de ruisseau, ce rare ensemble de caractère est un ancien moulin, qui se compose de la demeure principale lumineuse de plus de 300 m² et de la maison d'amis d'environ 130 m². L'habitation principale est une succession de très beaux volumes, sur trois niveaux, dans lesquels on trouve de nombreux éléments de caractère typiques, dont de superbes cheminées, de magnifiques lucarnes et un escalier à vis. Juste après le porsche d'entrée, on trouve un magnifique et très rare pressoir à huile de noix, témoin du passé des lieux. La piscine a trouvé sa place proche de la maison d'amis pour préserver une des plus belles façades de la région.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7749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774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307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07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IMG_5996</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7749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774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L1004472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7749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774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L1004471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623185"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62318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IMG_1193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7749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7749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L1004554</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430 m²</w:t>
                  </w:r>
                </w:p>
                <w:p>
                  <w:pPr>
                    <w:pStyle w:val="Détail"/>
                    <w:numPr>
                      <w:ilvl w:val="0"/>
                      <w:numId w:val="3"/>
                    </w:numPr>
                    <w:ind w:left="646" w:right="283"/>
                  </w:pPr>
                  <w:r>
                    <w:t xml:space="preserve">Terrain: 9 968 m²</w:t>
                  </w:r>
                </w:p>
                <w:p>
                  <w:pPr>
                    <w:pStyle w:val="Détail"/>
                    <w:numPr>
                      <w:ilvl w:val="0"/>
                      <w:numId w:val="3"/>
                    </w:numPr>
                    <w:ind w:left="646" w:right="283"/>
                  </w:pPr>
                  <w:r>
                    <w:t xml:space="preserve">Séjour: 45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Est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4 s.d.b</w:t>
                  </w:r>
                </w:p>
                <w:p>
                  <w:pPr>
                    <w:pStyle w:val="Détail"/>
                    <w:numPr>
                      <w:ilvl w:val="0"/>
                      <w:numId w:val="3"/>
                    </w:numPr>
                    <w:ind w:left="646" w:right="283"/>
                  </w:pPr>
                  <w:r>
                    <w:t xml:space="preserve">10 pièces</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Gaz</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Rez de Jardin:</w:t>
                  </w:r>
                </w:p>
                <w:p>
                  <w:pPr>
                    <w:pStyle w:val="Détail"/>
                    <w:numPr>
                      <w:ilvl w:val="0"/>
                      <w:numId w:val="4"/>
                    </w:numPr>
                  </w:pPr>
                  <w:r>
                    <w:t xml:space="preserve">Cave +buanderie de 32 m².</w:t>
                  </w:r>
                </w:p>
                <w:p>
                  <w:pPr>
                    <w:pStyle w:val="Détail"/>
                    <w:numPr>
                      <w:ilvl w:val="0"/>
                      <w:numId w:val="4"/>
                    </w:numPr>
                  </w:pPr>
                  <w:r>
                    <w:t xml:space="preserve">Cuisine d'été de 43 m².</w:t>
                  </w:r>
                </w:p>
                <w:p>
                  <w:pPr>
                    <w:pStyle w:val="Détail"/>
                    <w:numPr>
                      <w:ilvl w:val="0"/>
                      <w:numId w:val="4"/>
                    </w:numPr>
                  </w:pPr>
                  <w:r>
                    <w:t xml:space="preserve">Hall d'entrée</w:t>
                  </w:r>
                </w:p>
                <w:p>
                  <w:pPr>
                    <w:pStyle w:val="Détail"/>
                    <w:numPr>
                      <w:ilvl w:val="0"/>
                      <w:numId w:val="4"/>
                    </w:numPr>
                  </w:pPr>
                  <w:r>
                    <w:t xml:space="preserve">Salon de 34 m².</w:t>
                  </w:r>
                </w:p>
                <w:p>
                  <w:pPr>
                    <w:pStyle w:val="Détail"/>
                    <w:numPr>
                      <w:ilvl w:val="0"/>
                      <w:numId w:val="4"/>
                    </w:numPr>
                  </w:pPr>
                  <w:r>
                    <w:t xml:space="preserve">WC</w:t>
                  </w:r>
                </w:p>
                <w:p>
                  <w:pPr>
                    <w:pStyle w:val="Type de détail"/>
                  </w:pPr>
                  <w:r>
                    <w:t xml:space="preserve">Rez de chaussée:</w:t>
                  </w:r>
                </w:p>
                <w:p>
                  <w:pPr>
                    <w:pStyle w:val="Détail"/>
                    <w:numPr>
                      <w:ilvl w:val="0"/>
                      <w:numId w:val="4"/>
                    </w:numPr>
                  </w:pPr>
                  <w:r>
                    <w:t xml:space="preserve">Chambre de 23 m² avec salle d'eau/wc de 8 m².</w:t>
                  </w:r>
                </w:p>
                <w:p>
                  <w:pPr>
                    <w:pStyle w:val="Détail"/>
                    <w:numPr>
                      <w:ilvl w:val="0"/>
                      <w:numId w:val="4"/>
                    </w:numPr>
                  </w:pPr>
                  <w:r>
                    <w:t xml:space="preserve">Cuisine de 33 m² avec arrière-cuisine de 10 m².</w:t>
                  </w:r>
                </w:p>
                <w:p>
                  <w:pPr>
                    <w:pStyle w:val="Détail"/>
                    <w:numPr>
                      <w:ilvl w:val="0"/>
                      <w:numId w:val="4"/>
                    </w:numPr>
                  </w:pPr>
                  <w:r>
                    <w:t xml:space="preserve">Hall d'entrée de 9 m².</w:t>
                  </w:r>
                </w:p>
                <w:p>
                  <w:pPr>
                    <w:pStyle w:val="Détail"/>
                    <w:numPr>
                      <w:ilvl w:val="0"/>
                      <w:numId w:val="4"/>
                    </w:numPr>
                  </w:pPr>
                  <w:r>
                    <w:t xml:space="preserve">Salon de 45 m².</w:t>
                  </w:r>
                </w:p>
                <w:p>
                  <w:pPr>
                    <w:pStyle w:val="Type de détail"/>
                  </w:pPr>
                  <w:r>
                    <w:t xml:space="preserve">1er étage:</w:t>
                  </w:r>
                </w:p>
                <w:p>
                  <w:pPr>
                    <w:pStyle w:val="Détail"/>
                    <w:numPr>
                      <w:ilvl w:val="0"/>
                      <w:numId w:val="4"/>
                    </w:numPr>
                  </w:pPr>
                  <w:r>
                    <w:t xml:space="preserve">2 Chambres 1 de 25 m² avec salle de bains (douche+baignoire) de 15 m², et 1 de 27 m² avec salle d'eau et dressing.</w:t>
                  </w:r>
                </w:p>
                <w:p>
                  <w:pPr>
                    <w:pStyle w:val="Détail"/>
                    <w:numPr>
                      <w:ilvl w:val="0"/>
                      <w:numId w:val="4"/>
                    </w:numPr>
                  </w:pPr>
                  <w:r>
                    <w:t xml:space="preserve">Palier de 4 m².</w:t>
                  </w:r>
                </w:p>
                <w:p>
                  <w:pPr>
                    <w:pStyle w:val="Type de détail"/>
                  </w:pPr>
                  <w:r>
                    <w:t xml:space="preserve">Dépendances:</w:t>
                  </w:r>
                </w:p>
                <w:p>
                  <w:pPr>
                    <w:pStyle w:val="Détail"/>
                    <w:numPr>
                      <w:ilvl w:val="0"/>
                      <w:numId w:val="4"/>
                    </w:numPr>
                  </w:pPr>
                  <w:r>
                    <w:t xml:space="preserve">Maison d'amis avec au rdj remise/atelier de 80 m², au rdc, pièce de vie de 58m², chambre et salle d'eau et à l'étage mezzanine/chambre de 22 m² environ.</w:t>
                  </w:r>
                </w:p>
                <w:p>
                  <w:pPr>
                    <w:pStyle w:val="Détail"/>
                    <w:numPr>
                      <w:ilvl w:val="0"/>
                      <w:numId w:val="4"/>
                    </w:numPr>
                  </w:pPr>
                  <w:r>
                    <w:t xml:space="preserve">Autres ancienne soue à cochons.</w:t>
                  </w:r>
                </w:p>
                <w:p>
                  <w:pPr>
                    <w:pStyle w:val="Type de détail"/>
                  </w:pPr>
                  <w:r>
                    <w:t xml:space="preserve">DPE:</w:t>
                  </w:r>
                </w:p>
                <w:p>
                  <w:pPr>
                    <w:pStyle w:val="Détail"/>
                    <w:numPr>
                      <w:ilvl w:val="0"/>
                      <w:numId w:val="4"/>
                    </w:numPr>
                  </w:pPr>
                  <w:r>
                    <w:t xml:space="preserve">DPE en cours</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bois /insert.</w:t>
                  </w:r>
                </w:p>
                <w:p>
                  <w:pPr>
                    <w:pStyle w:val="Détail"/>
                    <w:numPr>
                      <w:ilvl w:val="0"/>
                      <w:numId w:val="4"/>
                    </w:numPr>
                  </w:pPr>
                  <w:r>
                    <w:t xml:space="preserve">CC Gaz dans la maiosn principale.</w:t>
                  </w:r>
                </w:p>
                <w:p>
                  <w:pPr>
                    <w:pStyle w:val="Détail"/>
                    <w:numPr>
                      <w:ilvl w:val="0"/>
                      <w:numId w:val="4"/>
                    </w:numPr>
                  </w:pPr>
                  <w:r>
                    <w:t xml:space="preserve">Electrique dans la maison d'amis.</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Insert</w:t>
                  </w:r>
                </w:p>
                <w:p>
                  <w:pPr>
                    <w:pStyle w:val="Détail"/>
                    <w:numPr>
                      <w:ilvl w:val="0"/>
                      <w:numId w:val="4"/>
                    </w:numPr>
                  </w:pPr>
                  <w:r>
                    <w:t xml:space="preserve">Tout à l'égout</w:t>
                  </w:r>
                </w:p>
                <w:p>
                  <w:pPr>
                    <w:pStyle w:val="Détail"/>
                    <w:numPr>
                      <w:ilvl w:val="0"/>
                      <w:numId w:val="4"/>
                    </w:numPr>
                  </w:pPr>
                  <w:r>
                    <w:t xml:space="preserve">Cheminée</w:t>
                  </w:r>
                </w:p>
                <w:p>
                  <w:pPr>
                    <w:pStyle w:val="Type de détail"/>
                  </w:pPr>
                  <w:r>
                    <w:t xml:space="preserve">Services:</w:t>
                  </w:r>
                </w:p>
                <w:p>
                  <w:pPr>
                    <w:pStyle w:val="Détail"/>
                    <w:numPr>
                      <w:ilvl w:val="0"/>
                      <w:numId w:val="4"/>
                    </w:numPr>
                  </w:pPr>
                  <w:r>
                    <w:t xml:space="preserve">Aéroport 1 heure environ.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Commerces de proximité.</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15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Ruisseau, Rivière ou Etang /bordure de ruisseau.</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Cloturé</w:t>
                  </w:r>
                </w:p>
                <w:p>
                  <w:pPr>
                    <w:pStyle w:val="Détail"/>
                    <w:numPr>
                      <w:ilvl w:val="0"/>
                      <w:numId w:val="4"/>
                    </w:numPr>
                  </w:pPr>
                  <w:r>
                    <w:t xml:space="preserve">Piscine de 11x4,5, au chlore et non chauffée.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rPr>
                      <w:rFonts w:ascii="Century Gothic" w:hAnsi="Century Gothic" w:eastAsia="Century Gothic"/>
                      <w:b w:val="on"/>
                    </w:rPr>
                    <w:t xml:space="preserve">«graphe_consommation_energetique_bien_100»</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«consommation_energetique_bien»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«classe_energetique_bien»</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3 000 €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