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Vallée DORDOGNE - Région SOUILLAC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217920" cy="45262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487 500 €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Dans un village typique aux confins du Lot, de la Dordogne et de la Corrèze, maison de caractère en parfait état avec un beau jardin. Très bel emplacement.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IMG9258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IMG9249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IMG9260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IMG9230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IMG9262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249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2 110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Aucun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 Dans un petit village typique avec épicerie/restaurant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Arrière-cuisine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/buanderie avec adoucisseur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15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52 m² avec cheminée en pierre et cuisiene ouverte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30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de 3 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ou petit salon de 15 m² avec cheminée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 de 17 m², 12 m² et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Mezzanine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de 1.5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/ grand palier de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16 et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7 m² avec 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50 m² au sol avec un atelier au rdc et salle de billard à l'étage. Accès indépendant. Possibilité gîte.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Poêle à bois dans la cheminée du séjour.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Adoucisseur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10 minutes de Cressensac.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minutes de Souillac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une épicerie/restaurant accessible à pieds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Souillac ou Brive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Golf golf de Souillac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Brive à 25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 , plat, facile d'entretien.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Ardoises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1 350 €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