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2 096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VEREZEN DIDI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Pech pointu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46350  LAMOTHE-FENELON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b w:val="on"/>
          <w:sz w:val="28"/>
        </w:rPr>
        <w:t xml:space="preserve">Maison d'habitation avec dépendances, piscine sises 46350</w:t>
      </w:r>
      <w:r>
        <w:rPr>
          <w:rFonts w:ascii="Times New Roman" w:hAnsi="Times New Roman" w:eastAsia="Times New Roman"/>
          <w:sz w:val="22"/>
        </w:rPr>
        <w:t xml:space="preserve"> </w:t>
      </w:r>
      <w:r>
        <w:rPr>
          <w:rFonts w:ascii="Times New Roman" w:hAnsi="Times New Roman" w:eastAsia="Times New Roman"/>
          <w:b w:val="on"/>
          <w:sz w:val="28"/>
        </w:rPr>
        <w:t xml:space="preserve">LAMOTHE-FENELON</w:t>
      </w:r>
      <w:r>
        <w:rPr>
          <w:rFonts w:ascii="Times New Roman" w:hAnsi="Times New Roman" w:eastAsia="Times New Roman"/>
          <w:sz w:val="18"/>
        </w:rPr>
        <w:t xml:space="preserve">, </w:t>
      </w:r>
      <w:r>
        <w:rPr>
          <w:rFonts w:ascii="Times New Roman" w:hAnsi="Times New Roman" w:eastAsia="Times New Roman"/>
          <w:b w:val="on"/>
          <w:sz w:val="24"/>
        </w:rPr>
        <w:t xml:space="preserve">cadastrées section</w:t>
      </w:r>
      <w:r>
        <w:rPr>
          <w:rFonts w:ascii="Times New Roman" w:hAnsi="Times New Roman" w:eastAsia="Times New Roman"/>
          <w:b w:val="on"/>
          <w:sz w:val="28"/>
        </w:rPr>
        <w:t xml:space="preserve"> C N° 773 774 775 (Les AMOUROUX SUD) 877 878 879 880881 882 883 884 885 886 887 892 893 896 (PECH POINTU) 1283 (312 route DES ARNAUDIERES) pour une contenance de 8ha13a16ca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QUATRE-VINGT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16 800 €    € TTC soit 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11 SEPTEMBRE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DIDI VEREZEN</w:t>
      </w:r>
    </w:p>
    <w:p>
      <w:pPr>
        <w:pStyle w:val="[Normal]"/>
        <w:rPr>
          <w:b w:val="on"/>
          <w:sz w:val="20"/>
        </w:rPr>
      </w:pPr>
      <w:r>
        <w:rPr>
          <w:b w:val="on"/>
          <w:sz w:val="20"/>
        </w:rPr>
        <w:t xml:space="preserve">312 ROUTE DES ARNAUDIERES PECH POINTU 46350 LAMOTHE-FENELON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 TTC soit 16 800 €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11 SEPTEMBRE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