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:8 août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0682484058 MR RICHARD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RICHARD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Mireille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HEPAD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0565532253 ALISE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GOURDON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celine.pernot@alise.asso.fr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5ottos@cox.net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GD2040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110m²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4 270m²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1985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27m²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Piece de Reille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24250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BOUZIC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Gaz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SARLAT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A rafraîchir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15/07/2024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15/07/2024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en partage avec lvt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 RDC: Atelier/buanderie, dégagement donnant dans la cuisine indépendante, salle à manger/séjour avec une cheminée équipée d'un insert, chambre avec placards, salle d'eau, wc indépendant. Etage. Pièce, chambre, salle de bains avec wc.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Survitrage PVC, chauffage au gaz (citerne enterrée), assainissement individuel (fosse septique).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Garage indépendant appuyé au pignon Est.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Diverses petites dépendances sur le terrain.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