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2 066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JULIE CANET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SICARD SEGURA JULIEN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100 avenue du Commandant Miquel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46150  CATUS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100 avenue du Commandant Miquel    46150</w:t>
      </w:r>
      <w:r>
        <w:rPr>
          <w:rFonts w:ascii="Times New Roman" w:hAnsi="Times New Roman" w:eastAsia="Times New Roman"/>
          <w:sz w:val="22"/>
        </w:rPr>
        <w:t xml:space="preserve"> </w:t>
      </w:r>
      <w:r>
        <w:rPr>
          <w:rFonts w:ascii="Times New Roman" w:hAnsi="Times New Roman" w:eastAsia="Times New Roman"/>
          <w:b w:val="on"/>
          <w:sz w:val="28"/>
        </w:rPr>
        <w:t xml:space="preserve">CATUS cadastrée section AC N° 278 279 280 pour une contenance cadastrale de 7a90ca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€ 220 000 €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13 200 €    € TTC soit 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27 JANVIER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JULIEN ET JULIE SICARD SEGURA/CANET</w:t>
      </w:r>
    </w:p>
    <w:p>
      <w:pPr>
        <w:pStyle w:val="[Normal]"/>
        <w:rPr>
          <w:b w:val="on"/>
          <w:sz w:val="20"/>
        </w:rPr>
      </w:pPr>
      <w:r>
        <w:rPr>
          <w:b w:val="on"/>
          <w:sz w:val="20"/>
        </w:rPr>
        <w:t xml:space="preserve">100 avenue du Commandant Miquel  46150 CATUS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 TTC soit 13 200 €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27 JANVIER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