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250 €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91 800 €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Maison de hameau en pierre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Caves 60 et 14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34 m² (Kitchenette incluse)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18 m² et 2 x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7820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Dans un hameau rural calme, benéficiant d'un agréable terrain plat arboré de 626 m², cette ancienne Maison en pierre  développe 72 m² habitables : Elle est élevée sur deux caves en rez-de-jardin de 14 et 60 m², un séjour/cuisine sont aménagés au niveau supérieur sous combles avec trois chambres, salle d'eau et wc. Mitoyenneté sur un pignon.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Double vitrage. Fosse septique.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70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626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Aucun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1900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