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:9 août 2023</w:t>
      </w:r>
    </w:p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BOUSSAC Clarisse</w:t>
      </w:r>
    </w:p>
    <w:p>
      <w:pPr>
        <w:pStyle w:val="[Normal]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Madame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COMBES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Hélène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0675110352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15 bis, rue de Maubeuge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bureau: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75009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PARIS 09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mail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helene.combes@sciencespo.fr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 </w:t>
            </w:r>
          </w:p>
        </w:tc>
      </w:tr>
    </w:tbl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GD1987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Ancienne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157m²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40 930m²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Pierre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  <w:r>
              <w:rPr>
                <w:rFonts w:ascii="Times New Roman" w:hAnsi="Times New Roman" w:eastAsia="Times New Roman"/>
                <w:sz w:val="22"/>
              </w:rPr>
              <w:t xml:space="preserve">1850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35m²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6m²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Fenoul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2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46120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/</w:t>
            </w:r>
            <w:r>
              <w:rPr>
                <w:rFonts w:ascii="Times New Roman" w:hAnsi="Times New Roman" w:eastAsia="Times New Roman"/>
                <w:sz w:val="22"/>
              </w:rPr>
              <w:t xml:space="preserve">3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SAINT-BRESSOU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Bois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Sans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LACAPELLE MARIVAL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Aucune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Campagne non-isolée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A rafraîchir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17/07/2023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Modalités visite: </w:t>
            </w:r>
            <w:r>
              <w:rPr>
                <w:rFonts w:ascii="Times New Roman" w:hAnsi="Times New Roman" w:eastAsia="Times New Roman"/>
                <w:sz w:val="22"/>
              </w:rPr>
              <w:t xml:space="preserve">clés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Notes: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p>
      <w:pPr>
        <w:pStyle w:val="[Normal]"/>
        <w:jc w:val="right"/>
        <w:rPr>
          <w:rFonts w:ascii="Times New Roman" w:hAnsi="Times New Roman" w:eastAsia="Times New Roman"/>
          <w:b w:val="on"/>
        </w:rPr>
      </w:pPr>
      <w:r>
        <w:drawing>
          <wp:inline distT="0" distB="0" distL="0" distR="0">
            <wp:extent cx="1905000" cy="1266825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b w:val="on"/>
        </w:rPr>
      </w:pPr>
      <w:r>
        <w:rPr>
          <w:rFonts w:ascii="Times New Roman" w:hAnsi="Times New Roman" w:eastAsia="Times New Roman"/>
          <w:b w:val="on"/>
        </w:rPr>
        <w:t xml:space="preserve"> </w:t>
      </w: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</w:rPr>
        <w:t xml:space="preserve">La Maison. RDJ.</w:t>
      </w:r>
      <w:r>
        <w:rPr>
          <w:rFonts w:ascii="Times New Roman" w:hAnsi="Times New Roman" w:eastAsia="Times New Roman"/>
        </w:rPr>
        <w:t xml:space="preserve"> 2 caves de 30 m² et 33 m². </w:t>
      </w:r>
      <w:r>
        <w:rPr>
          <w:rFonts w:ascii="Times New Roman" w:hAnsi="Times New Roman" w:eastAsia="Times New Roman"/>
          <w:b w:val="on"/>
        </w:rPr>
        <w:t xml:space="preserve">RDC</w:t>
      </w:r>
      <w:r>
        <w:rPr>
          <w:rFonts w:ascii="Times New Roman" w:hAnsi="Times New Roman" w:eastAsia="Times New Roman"/>
        </w:rPr>
        <w:t xml:space="preserve">. Bolet de 6 m², pièce à vivre - cuisine/salle à manger - souillarde et cheminée (poêle Invicta) de 23 m², salon/chambre de 35 m² avec cheminée, salle d'eau wc indépendante de 3 m². </w:t>
      </w:r>
      <w:r>
        <w:rPr>
          <w:rFonts w:ascii="Times New Roman" w:hAnsi="Times New Roman" w:eastAsia="Times New Roman"/>
          <w:b w:val="on"/>
        </w:rPr>
        <w:t xml:space="preserve">Etage</w:t>
      </w:r>
      <w:r>
        <w:rPr>
          <w:rFonts w:ascii="Times New Roman" w:hAnsi="Times New Roman" w:eastAsia="Times New Roman"/>
        </w:rPr>
        <w:t xml:space="preserve">. Combles en partie aménageables - 15 m² et 23 m².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Chauffage au bois et clim réversible. Double vitrage partiel. Fosse septique. 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</w:rPr>
        <w:t xml:space="preserve">La grange en pierre aménagée.</w:t>
      </w:r>
      <w:r>
        <w:rPr>
          <w:rFonts w:ascii="Times New Roman" w:hAnsi="Times New Roman" w:eastAsia="Times New Roman"/>
        </w:rPr>
        <w:t xml:space="preserve"> </w:t>
      </w:r>
      <w:r>
        <w:rPr>
          <w:rFonts w:ascii="Times New Roman" w:hAnsi="Times New Roman" w:eastAsia="Times New Roman"/>
          <w:b w:val="on"/>
        </w:rPr>
        <w:t xml:space="preserve">RDJ</w:t>
      </w:r>
      <w:r>
        <w:rPr>
          <w:rFonts w:ascii="Times New Roman" w:hAnsi="Times New Roman" w:eastAsia="Times New Roman"/>
        </w:rPr>
        <w:t xml:space="preserve">. Pièce de 51 m² à usage de rangement, buanderie et cave. </w:t>
      </w:r>
      <w:r>
        <w:rPr>
          <w:rFonts w:ascii="Times New Roman" w:hAnsi="Times New Roman" w:eastAsia="Times New Roman"/>
          <w:b w:val="on"/>
        </w:rPr>
        <w:t xml:space="preserve">RDC.</w:t>
      </w:r>
      <w:r>
        <w:rPr>
          <w:rFonts w:ascii="Times New Roman" w:hAnsi="Times New Roman" w:eastAsia="Times New Roman"/>
        </w:rPr>
        <w:t xml:space="preserve"> Belle Pièce de vie de 51 m².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Chauffage électrique au sol. Double vitrage. Assainissement à créér. 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</w:rPr>
        <w:t xml:space="preserve">Petite dépendance en pierre</w:t>
      </w:r>
      <w:r>
        <w:rPr>
          <w:rFonts w:ascii="Times New Roman" w:hAnsi="Times New Roman" w:eastAsia="Times New Roman"/>
        </w:rPr>
        <w:t xml:space="preserve"> (ancienne porcherie) de deux pièces (atelier/chambre) et rangement.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</w:rPr>
        <w:t xml:space="preserve">Puits.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