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LVT1296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SUD SARLAT - Maison en pierre avec jardinet et vue imprenable sur la Vallée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1765p26560786fd872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765p26560786fd872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765p176560a49953e3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765p176560a49953e3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765p136560787adf2a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765p136560787adf2a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  <w:t xml:space="preserve">Bien non soumis</w:t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  <w:t xml:space="preserve"> au DPE</w:t>
            </w:r>
            <w:r/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Au coeur de l'un des Plus Beaux Villages de France, cette maison en pierre située sur une hauteur offre une vue imprenable sur la Vallée de</w:t>
            </w:r>
            <w:r>
              <w:rPr>
                <w:rFonts w:ascii="Tahoma" w:hAnsi="Tahoma" w:eastAsia="Tahoma"/>
                <w:b/>
                <w:szCs w:val="24"/>
              </w:rPr>
              <w:t xml:space="preserve"> la Dordogne et ses châteaux avec en premier plan  l'un des plus beaux monuments de la région. Sur environ 58m2 habitables, la maison dispose au rez-de-chaussée d'un séjour/cuisine ouverte ; au rez-de-jardin, une pièce avec accès extérieur ; au premier éta</w:t>
            </w:r>
            <w:r>
              <w:rPr>
                <w:rFonts w:ascii="Tahoma" w:hAnsi="Tahoma" w:eastAsia="Tahoma"/>
                <w:b/>
                <w:szCs w:val="24"/>
              </w:rPr>
              <w:t xml:space="preserve">ge, une chambre avec salle de bains/WC. </w:t>
              <w:br/>
              <w:t xml:space="preserve">Un petit jardinet s'ajoute à ce bien de charme. </w:t>
              <w:br/>
              <w:t xml:space="preserve">Double et simple vitrage - Tout à l'égout</w:t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br/>
            </w:r>
            <w:r/>
            <w:r/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265 000 €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250 000 €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2023-11-30T16:18:03Z</dcterms:modified>
</cp:coreProperties>
</file>