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textDirection w:val="lrTb"/>
            <w:noWrap w:val="false"/>
          </w:tcPr>
          <w:tbl>
            <w:tblPr>
              <w:tblW w:w="0" w:type="auto"/>
              <w:tblBorders>
                <w:bottom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>
              <w:trPr/>
              <w:tc>
                <w:tcPr>
                  <w:gridSpan w:val="3"/>
                  <w:shd w:val="clear" w:color="auto" w:fill="auto"/>
                  <w:tcW w:w="7728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SARLAT- Maison en bon état avec 3 chambres, garage, jardin clos proche centre ville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 proximité du centre ville de Sarlat et de ses commerces &amp; écoles, maison en très bon état, rénovée récemment offrant 85 m2 habitables agencée comme suit: pièce à vivre de 40 m2 avec cuisine aménagée et entrée avec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placard, 3 chambres de 12 m2 chacune avec placard , une salle d'eau avec douche à l'italienne, wc indépendant, dégagement, garage,  le tout sur un terrain de 600 m2 entièrement clos et arboré agrémenté de 2 terrasses.</w:t>
                    <w:br/>
                    <w:t xml:space="preserve">Double vitrage, tout à l'égout, chauff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age électrique +poele à bois, proximité des commerces du centre ville, pas de travaux à prévoir sont les atouts de cette maison ! 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Réf.:LVT1013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textDirection w:val="lrTb"/>
                  <w:noWrap w:val="false"/>
                </w:tcPr>
                <w:p>
                  <w:pPr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33216" cy="1373433"/>
                            <wp:effectExtent l="0" t="0" r="0" b="0"/>
                            <wp:docPr id="1" name="Picture 1" descr="https://gildc.activimmo.ovh/pic/182x300/lvt246481412p1371391afzi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2x300/lvt246481412p1371391afzix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833215" cy="137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65.6pt;height:108.1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textDirection w:val="lrTb"/>
                  <w:noWrap w:val="false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784860" cy="716280"/>
                                  <wp:effectExtent l="0" t="0" r="0" b="0"/>
                                  <wp:docPr id="2" name="Picture 1" descr="https://files.activimmo.com/storage/etiquettes/photo/dpe/dpe-energie-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61.8pt;height:56.4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784860" cy="720090"/>
                                  <wp:effectExtent l="0" t="0" r="0" b="0"/>
                                  <wp:docPr id="3" name="Picture 1" descr="https://files.activimmo.com/storage/etiquettes/photo/dpe/dpe-ges-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ges-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61.8pt;height:56.7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</w:pPr>
                  <w:r/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  <w:tr>
        <w:trPr/>
        <w:tc>
          <w:tcPr>
            <w:shd w:val="clear" w:color="auto" w:fill="auto"/>
            <w:tcW w:w="545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555"/>
              <w:gridCol w:w="15"/>
              <w:gridCol w:w="1985"/>
              <w:gridCol w:w="1230"/>
              <w:gridCol w:w="15"/>
            </w:tblGrid>
            <w:tr>
              <w:trPr/>
              <w:tc>
                <w:tcPr>
                  <w:gridSpan w:val="6"/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SARLAT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gridSpan w:val="5"/>
                  <w:shd w:val="clear" w:color="auto" w:fill="auto"/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Lotissement La Garrissade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gridSpan w:val="5"/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24200 SARLAT-LA-CANEDA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85m²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Urbain / Lotissement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Traditionnel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Electricité et bois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3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50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600 m² 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2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2"/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EL37</w:t>
                  </w:r>
                  <w:r/>
                </w:p>
              </w:tc>
            </w:tr>
            <w:tr>
              <w:trPr>
                <w:gridAfter w:val="2"/>
              </w:trPr>
              <w:tc>
                <w:tcPr>
                  <w:gridSpan w:val="4"/>
                  <w:shd w:val="clear" w:color="auto" w:fill="auto"/>
                  <w:tcW w:w="3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gridSpan w:val="3"/>
            <w:shd w:val="clear" w:color="auto" w:fill="auto"/>
            <w:tcW w:w="533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BIEN:</w:t>
                    <w:br/>
                    <w:t xml:space="preserve"> - 1ère Périphérie  </w:t>
                    <w:br/>
                    <w:br/>
                    <w:t xml:space="preserve">REZ DE CHAUSSÉE:</w:t>
                    <w:br/>
                    <w:t xml:space="preserve"> - 3 Chambres de 12 m2 chacune avec placards</w:t>
                    <w:br/>
                    <w:t xml:space="preserve"> - Dégagement </w:t>
                    <w:br/>
                    <w:t xml:space="preserve"> - Pièce à vivre de 40 m2 avec cuisine ouverte aménagée, poele à bois</w:t>
                    <w:br/>
                    <w:t xml:space="preserve"> - Salle d'eau de 5 m2 avec douche à l'italienne</w:t>
                    <w:br/>
                    <w:t xml:space="preserve"> - WC indépendant</w:t>
                    <w:br/>
                    <w:br/>
                    <w:t xml:space="preserve">DÉPENDANCES:</w:t>
                    <w:br/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- Garage attenant</w:t>
                    <w:br/>
                    <w:br/>
                    <w:t xml:space="preserve">CHAUFFAGE:</w:t>
                    <w:br/>
                    <w:t xml:space="preserve"> - Electrique + bois </w:t>
                    <w:br/>
                    <w:br/>
                    <w:t xml:space="preserve">FENÊTRES:</w:t>
                    <w:br/>
                    <w:t xml:space="preserve"> - Double vitrage </w:t>
                    <w:br/>
                    <w:t xml:space="preserve"> - PVC </w:t>
                    <w:br/>
                    <w:br/>
                    <w:t xml:space="preserve">SERVICES:</w:t>
                    <w:br/>
                    <w:t xml:space="preserve"> - Ville la plus proche : SARLAT</w:t>
                    <w:br/>
                    <w:t xml:space="preserve"> - Calme </w:t>
                    <w:br/>
                    <w:t xml:space="preserve"> - Commerces du centre ville à pied</w:t>
                    <w:br/>
                    <w:t xml:space="preserve"> - Ecole </w:t>
                    <w:br/>
                    <w:t xml:space="preserve"> - Plain-pied </w:t>
                    <w:br/>
                    <w:br/>
                    <w:t xml:space="preserve">TERRAIN:</w:t>
                    <w:br/>
                    <w:t xml:space="preserve"> - Cloturé </w:t>
                    <w:br/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</w:tbl>
    <w:p>
      <w:pPr>
        <w:pStyle w:val="686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19 06 2024</w:t>
          </w:r>
          <w:r/>
        </w:p>
      </w:tc>
      <w:tc>
        <w:tcPr>
          <w:shd w:val="clear" w:color="auto" w:fill="auto"/>
          <w:tcW w:w="5400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7"/>
      <w:numPr>
        <w:ilvl w:val="0"/>
        <w:numId w:val="0"/>
      </w:num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3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3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3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3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3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3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pPr>
      <w:spacing w:after="0" w:line="240" w:lineRule="auto"/>
    </w:pPr>
    <w:rPr>
      <w:rFonts w:ascii="Times New Roman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7" w:customStyle="1">
    <w:name w:val="Détail"/>
    <w:basedOn w:val="682"/>
    <w:qFormat/>
    <w:pPr>
      <w:numPr>
        <w:numId w:val="1"/>
      </w:numPr>
    </w:pPr>
    <w:rPr>
      <w:rFonts w:ascii="Trebuchet MS" w:hAnsi="Trebuchet MS" w:eastAsia="Trebuchet MS"/>
      <w:sz w:val="18"/>
    </w:rPr>
  </w:style>
  <w:style w:type="paragraph" w:styleId="688" w:customStyle="1">
    <w:name w:val="Type de détail"/>
    <w:basedOn w:val="682"/>
    <w:next w:val="687"/>
    <w:qFormat/>
    <w:rPr>
      <w:rFonts w:ascii="Trebuchet MS" w:hAnsi="Trebuchet MS" w:eastAsia="Trebuchet MS"/>
      <w:b/>
      <w:sz w:val="20"/>
      <w:u w:val="single"/>
    </w:rPr>
  </w:style>
  <w:style w:type="character" w:styleId="689">
    <w:name w:val="Default Paragraph Font PHPDOCX"/>
    <w:uiPriority w:val="1"/>
    <w:semiHidden/>
    <w:unhideWhenUsed/>
  </w:style>
  <w:style w:type="paragraph" w:styleId="690">
    <w:name w:val="List Paragraph PHPDOCX"/>
    <w:basedOn w:val="682"/>
    <w:uiPriority w:val="34"/>
    <w:qFormat/>
    <w:pPr>
      <w:contextualSpacing/>
      <w:ind w:left="720"/>
    </w:pPr>
  </w:style>
  <w:style w:type="paragraph" w:styleId="691">
    <w:name w:val="Title PHPDOCX"/>
    <w:basedOn w:val="682"/>
    <w:next w:val="682"/>
    <w:link w:val="69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2" w:customStyle="1">
    <w:name w:val="Title Car PHPDOCX"/>
    <w:basedOn w:val="689"/>
    <w:link w:val="69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3">
    <w:name w:val="Subtitle PHPDOCX"/>
    <w:basedOn w:val="682"/>
    <w:next w:val="682"/>
    <w:link w:val="69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4" w:customStyle="1">
    <w:name w:val="Subtitle Car PHPDOCX"/>
    <w:basedOn w:val="689"/>
    <w:link w:val="69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7">
    <w:name w:val="annotation reference PHPDOCX"/>
    <w:basedOn w:val="689"/>
    <w:uiPriority w:val="99"/>
    <w:semiHidden/>
    <w:unhideWhenUsed/>
    <w:rPr>
      <w:sz w:val="16"/>
      <w:szCs w:val="16"/>
    </w:rPr>
  </w:style>
  <w:style w:type="paragraph" w:styleId="698">
    <w:name w:val="annotation text PHPDOCX"/>
    <w:basedOn w:val="682"/>
    <w:link w:val="6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9" w:customStyle="1">
    <w:name w:val="Comment Text Char PHPDOCX"/>
    <w:basedOn w:val="689"/>
    <w:link w:val="698"/>
    <w:uiPriority w:val="99"/>
    <w:semiHidden/>
    <w:rPr>
      <w:sz w:val="20"/>
      <w:szCs w:val="20"/>
    </w:rPr>
  </w:style>
  <w:style w:type="paragraph" w:styleId="700">
    <w:name w:val="annotation subject PHPDOCX"/>
    <w:basedOn w:val="698"/>
    <w:next w:val="698"/>
    <w:link w:val="701"/>
    <w:uiPriority w:val="99"/>
    <w:semiHidden/>
    <w:unhideWhenUsed/>
    <w:rPr>
      <w:b/>
      <w:bCs/>
    </w:rPr>
  </w:style>
  <w:style w:type="character" w:styleId="701" w:customStyle="1">
    <w:name w:val="Comment Subject Char PHPDOCX"/>
    <w:basedOn w:val="699"/>
    <w:link w:val="700"/>
    <w:uiPriority w:val="99"/>
    <w:semiHidden/>
    <w:rPr>
      <w:b/>
      <w:bCs/>
      <w:sz w:val="20"/>
      <w:szCs w:val="20"/>
    </w:rPr>
  </w:style>
  <w:style w:type="paragraph" w:styleId="702">
    <w:name w:val="Balloon Text PHPDOCX"/>
    <w:basedOn w:val="682"/>
    <w:link w:val="7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3" w:customStyle="1">
    <w:name w:val="Balloon Text Char PHPDOCX"/>
    <w:basedOn w:val="689"/>
    <w:link w:val="702"/>
    <w:uiPriority w:val="99"/>
    <w:semiHidden/>
    <w:rPr>
      <w:rFonts w:ascii="Tahoma" w:hAnsi="Tahoma" w:cs="Tahoma"/>
      <w:sz w:val="16"/>
      <w:szCs w:val="16"/>
    </w:rPr>
  </w:style>
  <w:style w:type="paragraph" w:styleId="704">
    <w:name w:val="footnote Text PHPDOCX"/>
    <w:basedOn w:val="682"/>
    <w:link w:val="7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5" w:customStyle="1">
    <w:name w:val="footnote Text Car PHPDOCX"/>
    <w:basedOn w:val="689"/>
    <w:link w:val="704"/>
    <w:uiPriority w:val="99"/>
    <w:semiHidden/>
    <w:rPr>
      <w:sz w:val="20"/>
      <w:szCs w:val="20"/>
    </w:rPr>
  </w:style>
  <w:style w:type="character" w:styleId="706">
    <w:name w:val="footnote Reference PHPDOCX"/>
    <w:basedOn w:val="689"/>
    <w:uiPriority w:val="99"/>
    <w:semiHidden/>
    <w:unhideWhenUsed/>
    <w:rPr>
      <w:vertAlign w:val="superscript"/>
    </w:rPr>
  </w:style>
  <w:style w:type="paragraph" w:styleId="707">
    <w:name w:val="endnote Text PHPDOCX"/>
    <w:basedOn w:val="682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endnote Text Car PHPDOCX"/>
    <w:basedOn w:val="689"/>
    <w:link w:val="707"/>
    <w:uiPriority w:val="99"/>
    <w:semiHidden/>
    <w:rPr>
      <w:sz w:val="20"/>
      <w:szCs w:val="20"/>
    </w:rPr>
  </w:style>
  <w:style w:type="character" w:styleId="709">
    <w:name w:val="endnote Reference PHPDOCX"/>
    <w:basedOn w:val="68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4</cp:revision>
  <dcterms:created xsi:type="dcterms:W3CDTF">2024-01-19T09:56:00Z</dcterms:created>
  <dcterms:modified xsi:type="dcterms:W3CDTF">2024-06-19T09:27:11Z</dcterms:modified>
</cp:coreProperties>
</file>